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76EE5A4B"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A139F4" w:rsidRPr="00A139F4">
        <w:rPr>
          <w:rFonts w:ascii="Arial" w:hAnsi="Arial" w:cs="Arial"/>
          <w:b/>
          <w:lang w:val="lt-LT"/>
        </w:rPr>
        <w:t>PU-2531/2026</w:t>
      </w:r>
      <w:r w:rsidRPr="00A22E68">
        <w:rPr>
          <w:rFonts w:ascii="Arial" w:hAnsi="Arial" w:cs="Arial"/>
          <w:b/>
          <w:lang w:val="lt-LT"/>
        </w:rPr>
        <w:t xml:space="preserve"> 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062D7CCE" w:rsidR="00D676DD" w:rsidRPr="003A307A" w:rsidRDefault="009B58C7" w:rsidP="00D676DD">
      <w:pPr>
        <w:spacing w:after="0" w:line="240" w:lineRule="auto"/>
        <w:jc w:val="center"/>
        <w:rPr>
          <w:rFonts w:ascii="Arial" w:hAnsi="Arial"/>
          <w:i/>
          <w:lang w:val="lt-LT"/>
        </w:rPr>
      </w:pPr>
      <w:r>
        <w:rPr>
          <w:rFonts w:ascii="Arial" w:hAnsi="Arial"/>
          <w:i/>
          <w:lang w:val="lt-LT"/>
        </w:rPr>
        <w:t>Tarptautinis</w:t>
      </w:r>
      <w:r w:rsidR="00D676DD" w:rsidRPr="003A307A">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7D634B4B" w14:textId="06A4F238" w:rsidR="003B4046" w:rsidRPr="00A0508A" w:rsidRDefault="00160CD9" w:rsidP="003B4046">
      <w:pPr>
        <w:spacing w:after="0" w:line="240" w:lineRule="auto"/>
        <w:jc w:val="center"/>
        <w:rPr>
          <w:lang w:val="lt-LT"/>
        </w:rPr>
      </w:pPr>
      <w:proofErr w:type="spellStart"/>
      <w:r w:rsidRPr="00160CD9">
        <w:rPr>
          <w:rFonts w:ascii="Arial" w:hAnsi="Arial" w:cs="Arial"/>
          <w:b/>
          <w:bCs/>
          <w:shd w:val="clear" w:color="auto" w:fill="FFFFFF"/>
          <w:lang w:val="lt-LT"/>
        </w:rPr>
        <w:t>ArcGIS</w:t>
      </w:r>
      <w:proofErr w:type="spellEnd"/>
      <w:r w:rsidRPr="00160CD9">
        <w:rPr>
          <w:rFonts w:ascii="Arial" w:hAnsi="Arial" w:cs="Arial"/>
          <w:b/>
          <w:bCs/>
          <w:shd w:val="clear" w:color="auto" w:fill="FFFFFF"/>
          <w:lang w:val="lt-LT"/>
        </w:rPr>
        <w:t xml:space="preserve"> licencijų prenumeratos įsigijimas</w:t>
      </w: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44618652"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3B4046">
      <w:pPr>
        <w:spacing w:after="0" w:line="240" w:lineRule="auto"/>
        <w:jc w:val="center"/>
        <w:rPr>
          <w:rFonts w:ascii="Arial" w:hAnsi="Arial" w:cs="Arial"/>
          <w:lang w:val="lt-LT"/>
        </w:rPr>
      </w:pPr>
    </w:p>
    <w:p w14:paraId="693BA33A" w14:textId="0BF29C21"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A139F4">
        <w:rPr>
          <w:rFonts w:ascii="Arial" w:hAnsi="Arial" w:cs="Arial"/>
          <w:lang w:val="lt-LT"/>
        </w:rPr>
        <w:t>6</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06CD2BFA"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7076AF">
              <w:rPr>
                <w:bCs w:val="0"/>
                <w:webHidden/>
              </w:rPr>
              <w:t>3</w:t>
            </w:r>
            <w:r w:rsidR="00EF5A89" w:rsidRPr="00EF5A89">
              <w:rPr>
                <w:bCs w:val="0"/>
                <w:webHidden/>
              </w:rPr>
              <w:fldChar w:fldCharType="end"/>
            </w:r>
          </w:hyperlink>
        </w:p>
        <w:p w14:paraId="3C3D6FB1" w14:textId="5C573F9D"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7076AF">
              <w:rPr>
                <w:bCs w:val="0"/>
                <w:webHidden/>
              </w:rPr>
              <w:t>3</w:t>
            </w:r>
            <w:r w:rsidRPr="00EF5A89">
              <w:rPr>
                <w:bCs w:val="0"/>
                <w:webHidden/>
              </w:rPr>
              <w:fldChar w:fldCharType="end"/>
            </w:r>
          </w:hyperlink>
        </w:p>
        <w:p w14:paraId="1BF2B551" w14:textId="2095785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7076AF">
              <w:rPr>
                <w:bCs w:val="0"/>
                <w:webHidden/>
              </w:rPr>
              <w:t>3</w:t>
            </w:r>
            <w:r w:rsidRPr="00EF5A89">
              <w:rPr>
                <w:bCs w:val="0"/>
                <w:webHidden/>
              </w:rPr>
              <w:fldChar w:fldCharType="end"/>
            </w:r>
          </w:hyperlink>
        </w:p>
        <w:p w14:paraId="49229A00" w14:textId="0555AB19"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7076AF">
              <w:rPr>
                <w:bCs w:val="0"/>
                <w:webHidden/>
              </w:rPr>
              <w:t>3</w:t>
            </w:r>
            <w:r w:rsidRPr="00EF5A89">
              <w:rPr>
                <w:bCs w:val="0"/>
                <w:webHidden/>
              </w:rPr>
              <w:fldChar w:fldCharType="end"/>
            </w:r>
          </w:hyperlink>
        </w:p>
        <w:p w14:paraId="4F7AC6F8" w14:textId="4B900F73"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7076AF">
              <w:rPr>
                <w:bCs w:val="0"/>
                <w:webHidden/>
              </w:rPr>
              <w:t>3</w:t>
            </w:r>
            <w:r w:rsidRPr="00EF5A89">
              <w:rPr>
                <w:bCs w:val="0"/>
                <w:webHidden/>
              </w:rPr>
              <w:fldChar w:fldCharType="end"/>
            </w:r>
          </w:hyperlink>
        </w:p>
        <w:p w14:paraId="342FF12F" w14:textId="478B815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7076AF">
              <w:rPr>
                <w:bCs w:val="0"/>
                <w:webHidden/>
              </w:rPr>
              <w:t>5</w:t>
            </w:r>
            <w:r w:rsidRPr="00EF5A89">
              <w:rPr>
                <w:bCs w:val="0"/>
                <w:webHidden/>
              </w:rPr>
              <w:fldChar w:fldCharType="end"/>
            </w:r>
          </w:hyperlink>
        </w:p>
        <w:p w14:paraId="2E4470CA" w14:textId="54C36A2D"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7076AF">
              <w:rPr>
                <w:bCs w:val="0"/>
                <w:webHidden/>
              </w:rPr>
              <w:t>5</w:t>
            </w:r>
            <w:r w:rsidRPr="00EF5A89">
              <w:rPr>
                <w:bCs w:val="0"/>
                <w:webHidden/>
              </w:rPr>
              <w:fldChar w:fldCharType="end"/>
            </w:r>
          </w:hyperlink>
        </w:p>
        <w:p w14:paraId="12A7D19F" w14:textId="50B9FC24"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7076AF">
              <w:rPr>
                <w:bCs w:val="0"/>
                <w:webHidden/>
              </w:rPr>
              <w:t>5</w:t>
            </w:r>
            <w:r w:rsidRPr="00EF5A89">
              <w:rPr>
                <w:bCs w:val="0"/>
                <w:webHidden/>
              </w:rPr>
              <w:fldChar w:fldCharType="end"/>
            </w:r>
          </w:hyperlink>
        </w:p>
        <w:p w14:paraId="4B218B3D" w14:textId="3FC8C21E"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7076AF">
              <w:rPr>
                <w:bCs w:val="0"/>
                <w:webHidden/>
              </w:rPr>
              <w:t>5</w:t>
            </w:r>
            <w:r w:rsidRPr="00EF5A89">
              <w:rPr>
                <w:bCs w:val="0"/>
                <w:webHidden/>
              </w:rPr>
              <w:fldChar w:fldCharType="end"/>
            </w:r>
          </w:hyperlink>
        </w:p>
        <w:p w14:paraId="60E79221" w14:textId="1B4055E2"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7076AF">
              <w:rPr>
                <w:bCs w:val="0"/>
                <w:webHidden/>
              </w:rPr>
              <w:t>6</w:t>
            </w:r>
            <w:r w:rsidRPr="00EF5A89">
              <w:rPr>
                <w:bCs w:val="0"/>
                <w:webHidden/>
              </w:rPr>
              <w:fldChar w:fldCharType="end"/>
            </w:r>
          </w:hyperlink>
        </w:p>
        <w:p w14:paraId="2EDDD634" w14:textId="2A58BB63"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7076AF">
              <w:rPr>
                <w:bCs w:val="0"/>
                <w:webHidden/>
              </w:rPr>
              <w:t>6</w:t>
            </w:r>
            <w:r w:rsidRPr="00EF5A89">
              <w:rPr>
                <w:bCs w:val="0"/>
                <w:webHidden/>
              </w:rPr>
              <w:fldChar w:fldCharType="end"/>
            </w:r>
          </w:hyperlink>
        </w:p>
        <w:p w14:paraId="0F6F570B" w14:textId="023ACB40"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7076AF">
              <w:rPr>
                <w:bCs w:val="0"/>
                <w:webHidden/>
              </w:rPr>
              <w:t>6</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13205DEF"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1305A4">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000554F1">
        <w:rPr>
          <w:rFonts w:ascii="Arial" w:eastAsia="Calibri" w:hAnsi="Arial" w:cs="Arial"/>
          <w:b/>
          <w:color w:val="000000" w:themeColor="text1"/>
          <w:lang w:val="lt-LT"/>
        </w:rPr>
        <w:t xml:space="preserve">, </w:t>
      </w:r>
      <w:r w:rsidR="00E15DAC">
        <w:rPr>
          <w:rFonts w:ascii="Arial" w:eastAsia="Calibri" w:hAnsi="Arial" w:cs="Arial"/>
          <w:b/>
          <w:color w:val="000000" w:themeColor="text1"/>
          <w:lang w:val="lt-LT"/>
        </w:rPr>
        <w:t>perkančioji organizacija</w:t>
      </w:r>
      <w:r w:rsidRPr="00A22E68">
        <w:rPr>
          <w:rFonts w:ascii="Arial" w:eastAsia="Calibri" w:hAnsi="Arial" w:cs="Arial"/>
          <w:color w:val="000000" w:themeColor="text1"/>
          <w:lang w:val="lt-LT"/>
        </w:rPr>
        <w:t xml:space="preserve">) atlieka viešąjį </w:t>
      </w:r>
      <w:r w:rsidR="000A793F">
        <w:rPr>
          <w:rFonts w:ascii="Arial" w:hAnsi="Arial" w:cs="Arial"/>
          <w:b/>
          <w:iCs/>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xml:space="preserve">) ir </w:t>
      </w:r>
      <w:r w:rsidRPr="0066656A">
        <w:rPr>
          <w:rFonts w:ascii="Arial" w:eastAsia="Calibri" w:hAnsi="Arial" w:cs="Arial"/>
          <w:color w:val="000000" w:themeColor="text1"/>
          <w:lang w:val="lt-LT"/>
        </w:rPr>
        <w:t>numato į</w:t>
      </w:r>
      <w:r w:rsidR="006578D5">
        <w:rPr>
          <w:rFonts w:ascii="Arial" w:eastAsia="Calibri" w:hAnsi="Arial" w:cs="Arial"/>
          <w:color w:val="000000" w:themeColor="text1"/>
          <w:lang w:val="lt-LT"/>
        </w:rPr>
        <w:t>si</w:t>
      </w:r>
      <w:r w:rsidRPr="0066656A">
        <w:rPr>
          <w:rFonts w:ascii="Arial" w:eastAsia="Calibri" w:hAnsi="Arial" w:cs="Arial"/>
          <w:color w:val="000000" w:themeColor="text1"/>
          <w:lang w:val="lt-LT"/>
        </w:rPr>
        <w:t xml:space="preserve">gyti </w:t>
      </w:r>
      <w:proofErr w:type="spellStart"/>
      <w:r w:rsidR="007F2CF5" w:rsidRPr="007F2CF5">
        <w:rPr>
          <w:rFonts w:ascii="Arial" w:hAnsi="Arial" w:cs="Arial"/>
          <w:shd w:val="clear" w:color="auto" w:fill="FFFFFF"/>
          <w:lang w:val="lt-LT"/>
        </w:rPr>
        <w:t>ArcGIS</w:t>
      </w:r>
      <w:proofErr w:type="spellEnd"/>
      <w:r w:rsidR="007F2CF5" w:rsidRPr="007F2CF5">
        <w:rPr>
          <w:rFonts w:ascii="Arial" w:hAnsi="Arial" w:cs="Arial"/>
          <w:shd w:val="clear" w:color="auto" w:fill="FFFFFF"/>
          <w:lang w:val="lt-LT"/>
        </w:rPr>
        <w:t xml:space="preserve"> programinės įrangos licencijų prenumeratą</w:t>
      </w:r>
      <w:r w:rsidR="000B03F9">
        <w:rPr>
          <w:rFonts w:ascii="Arial" w:hAnsi="Arial" w:cs="Arial"/>
          <w:shd w:val="clear" w:color="auto" w:fill="FFFFFF"/>
          <w:lang w:val="lt-LT"/>
        </w:rPr>
        <w:t xml:space="preserve"> </w:t>
      </w:r>
      <w:r w:rsidR="000B03F9" w:rsidRPr="000B03F9">
        <w:rPr>
          <w:rFonts w:ascii="Arial" w:hAnsi="Arial" w:cs="Arial"/>
          <w:shd w:val="clear" w:color="auto" w:fill="FFFFFF"/>
          <w:lang w:val="lt-LT"/>
        </w:rPr>
        <w:t>su lydinčiomis palaikymo paslaugomis</w:t>
      </w:r>
      <w:r w:rsidR="000B03F9">
        <w:rPr>
          <w:rFonts w:ascii="Arial" w:hAnsi="Arial" w:cs="Arial"/>
          <w:shd w:val="clear" w:color="auto" w:fill="FFFFFF"/>
          <w:lang w:val="lt-LT"/>
        </w:rPr>
        <w:t xml:space="preserve"> (</w:t>
      </w:r>
      <w:r w:rsidR="007F2CF5" w:rsidRPr="007F2CF5">
        <w:rPr>
          <w:rFonts w:ascii="Arial" w:hAnsi="Arial" w:cs="Arial"/>
          <w:shd w:val="clear" w:color="auto" w:fill="FFFFFF"/>
          <w:lang w:val="lt-LT"/>
        </w:rPr>
        <w:t>įskaitant naujumo garantiją</w:t>
      </w:r>
      <w:r w:rsidR="000B03F9">
        <w:rPr>
          <w:rFonts w:ascii="Arial" w:hAnsi="Arial" w:cs="Arial"/>
          <w:shd w:val="clear" w:color="auto" w:fill="FFFFFF"/>
          <w:lang w:val="lt-LT"/>
        </w:rPr>
        <w:t xml:space="preserve">, </w:t>
      </w:r>
      <w:r w:rsidR="007F2CF5" w:rsidRPr="007F2CF5">
        <w:rPr>
          <w:rFonts w:ascii="Arial" w:hAnsi="Arial" w:cs="Arial"/>
          <w:shd w:val="clear" w:color="auto" w:fill="FFFFFF"/>
          <w:lang w:val="lt-LT"/>
        </w:rPr>
        <w:t>techninį aptarnavimą</w:t>
      </w:r>
      <w:r w:rsidR="000B03F9">
        <w:rPr>
          <w:rFonts w:ascii="Arial" w:hAnsi="Arial" w:cs="Arial"/>
          <w:shd w:val="clear" w:color="auto" w:fill="FFFFFF"/>
          <w:lang w:val="lt-LT"/>
        </w:rPr>
        <w:t xml:space="preserve"> ir kt.)</w:t>
      </w:r>
      <w:r w:rsidR="00E21878">
        <w:rPr>
          <w:rFonts w:ascii="Arial" w:hAnsi="Arial" w:cs="Arial"/>
          <w:shd w:val="clear" w:color="auto" w:fill="FFFFF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687D8269" w14:textId="6A6F4422"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77777777"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0EE53729"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1.4. Pirkimo sutartis bus sudaroma su VMU.</w:t>
      </w:r>
    </w:p>
    <w:p w14:paraId="0AD62471" w14:textId="4834C03B" w:rsidR="003B4046" w:rsidRPr="001305A4"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000554F1">
        <w:rPr>
          <w:rFonts w:ascii="Arial" w:hAnsi="Arial" w:cs="Arial"/>
          <w:lang w:val="lt-LT"/>
        </w:rPr>
        <w:t>, VPĮ</w:t>
      </w:r>
      <w:r w:rsidR="00A1552C" w:rsidRPr="00A1552C">
        <w:rPr>
          <w:rFonts w:ascii="Arial" w:hAnsi="Arial" w:cs="Arial"/>
          <w:lang w:val="lt-LT"/>
        </w:rPr>
        <w:t>)</w:t>
      </w:r>
      <w:r w:rsidRPr="006C4372">
        <w:rPr>
          <w:rFonts w:ascii="Arial" w:hAnsi="Arial" w:cs="Arial"/>
          <w:lang w:val="lt-LT"/>
        </w:rPr>
        <w:t xml:space="preserve"> 82 straipsnio 2 dalies 1 punkte</w:t>
      </w:r>
      <w:r w:rsidRPr="00FE5DA0">
        <w:rPr>
          <w:rFonts w:ascii="Arial" w:hAnsi="Arial" w:cs="Arial"/>
          <w:lang w:val="lt-LT"/>
        </w:rPr>
        <w:t xml:space="preserve">: </w:t>
      </w:r>
      <w:r w:rsidR="00E34D8C" w:rsidRPr="00615175">
        <w:rPr>
          <w:rFonts w:ascii="Arial" w:hAnsi="Arial" w:cs="Arial"/>
          <w:bCs/>
          <w:lang w:val="lt-LT"/>
        </w:rPr>
        <w:t>Pirkimo objektas negali būti įsigytas naudojantis Centrinės perkančiosios organizacijos (toliau – CPO) paslaugomis, nes Pirkimo objekto nėra CPO kataloge</w:t>
      </w:r>
      <w:r w:rsidR="00C67F2A">
        <w:rPr>
          <w:rFonts w:ascii="Arial" w:hAnsi="Arial" w:cs="Arial"/>
          <w:bCs/>
          <w:lang w:val="lt-LT"/>
        </w:rPr>
        <w:t>.</w:t>
      </w: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D9E5216"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D27F84">
        <w:rPr>
          <w:rFonts w:ascii="Arial" w:hAnsi="Arial" w:cs="Arial"/>
          <w:lang w:val="lt-LT"/>
        </w:rPr>
        <w:t>sąlygų</w:t>
      </w:r>
      <w:r w:rsidR="00D717B5">
        <w:rPr>
          <w:rFonts w:ascii="Arial" w:hAnsi="Arial" w:cs="Arial"/>
          <w:lang w:val="lt-LT"/>
        </w:rPr>
        <w:t xml:space="preserve"> </w:t>
      </w:r>
      <w:r w:rsidR="00D717B5" w:rsidRPr="00E53724">
        <w:rPr>
          <w:rFonts w:ascii="Arial" w:hAnsi="Arial" w:cs="Arial"/>
          <w:lang w:val="lt-LT"/>
        </w:rPr>
        <w:t>4</w:t>
      </w:r>
      <w:r w:rsidR="00FE3A52" w:rsidRPr="00E53724">
        <w:rPr>
          <w:rFonts w:ascii="Arial" w:hAnsi="Arial" w:cs="Arial"/>
          <w:lang w:val="lt-LT"/>
        </w:rPr>
        <w:t xml:space="preserve"> </w:t>
      </w:r>
      <w:r w:rsidRPr="00D27F84">
        <w:rPr>
          <w:rFonts w:ascii="Arial" w:hAnsi="Arial" w:cs="Arial"/>
          <w:lang w:val="lt-LT"/>
        </w:rPr>
        <w:t>priede</w:t>
      </w:r>
      <w:r w:rsidR="005054B5">
        <w:rPr>
          <w:rFonts w:ascii="Arial" w:hAnsi="Arial" w:cs="Arial"/>
          <w:lang w:val="lt-LT"/>
        </w:rPr>
        <w:t xml:space="preserve"> „</w:t>
      </w:r>
      <w:r w:rsidR="005054B5" w:rsidRPr="00914EF9">
        <w:rPr>
          <w:rFonts w:ascii="Arial" w:hAnsi="Arial" w:cs="Arial"/>
          <w:lang w:val="lt-LT"/>
        </w:rPr>
        <w:t>Reikalavimai tiekėjų kvalifikacijai</w:t>
      </w:r>
      <w:r w:rsidR="005054B5">
        <w:rPr>
          <w:rFonts w:ascii="Arial" w:hAnsi="Arial" w:cs="Arial"/>
          <w:lang w:val="lt-LT"/>
        </w:rPr>
        <w:t>“</w:t>
      </w:r>
      <w:r w:rsidRPr="00D27F84">
        <w:rPr>
          <w:rFonts w:ascii="Arial" w:hAnsi="Arial" w:cs="Arial"/>
          <w:lang w:val="lt-LT"/>
        </w:rPr>
        <w:t xml:space="preserve"> nurodytus reikalavimus. </w:t>
      </w:r>
    </w:p>
    <w:p w14:paraId="49A7A2C5" w14:textId="5DDC7131"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2E5D74" w:rsidRPr="002E5D74">
        <w:rPr>
          <w:rFonts w:ascii="Arial" w:hAnsi="Arial" w:cs="Arial"/>
          <w:b/>
          <w:lang w:val="lt-LT"/>
        </w:rPr>
        <w:t xml:space="preserve">Tiekėjas pasiūlyme turi pateikti ne tik Europos bendrąjį viešųjų pirkimų dokumentą </w:t>
      </w:r>
      <w:r w:rsidR="002E5D74" w:rsidRPr="002E5D74">
        <w:rPr>
          <w:rFonts w:ascii="Arial" w:hAnsi="Arial" w:cs="Arial"/>
          <w:lang w:val="lt-LT"/>
        </w:rPr>
        <w:t xml:space="preserve">(toliau </w:t>
      </w:r>
      <w:r w:rsidR="002E5D74" w:rsidRPr="002E5D74">
        <w:rPr>
          <w:rFonts w:ascii="Arial" w:hAnsi="Arial" w:cs="Arial"/>
          <w:color w:val="000000"/>
          <w:lang w:val="lt-LT"/>
        </w:rPr>
        <w:t>–</w:t>
      </w:r>
      <w:r w:rsidR="002E5D74" w:rsidRPr="002E5D74">
        <w:rPr>
          <w:rFonts w:ascii="Arial" w:hAnsi="Arial" w:cs="Arial"/>
          <w:lang w:val="lt-LT"/>
        </w:rPr>
        <w:t xml:space="preserve"> </w:t>
      </w:r>
      <w:r w:rsidR="002E5D74" w:rsidRPr="002E5D74">
        <w:rPr>
          <w:rFonts w:ascii="Arial" w:hAnsi="Arial" w:cs="Arial"/>
          <w:b/>
          <w:lang w:val="lt-LT"/>
        </w:rPr>
        <w:t>EBVPD</w:t>
      </w:r>
      <w:r w:rsidR="002E5D74" w:rsidRPr="002E5D74">
        <w:rPr>
          <w:rFonts w:ascii="Arial" w:hAnsi="Arial" w:cs="Arial"/>
          <w:lang w:val="lt-LT"/>
        </w:rPr>
        <w:t>)</w:t>
      </w:r>
      <w:r w:rsidR="002E5D74" w:rsidRPr="002E5D74">
        <w:rPr>
          <w:rFonts w:ascii="Arial" w:hAnsi="Arial" w:cs="Arial"/>
          <w:b/>
          <w:lang w:val="lt-LT"/>
        </w:rPr>
        <w:t xml:space="preserve">, bet ir </w:t>
      </w:r>
      <w:r w:rsidR="002E5D74" w:rsidRPr="002E5D74">
        <w:rPr>
          <w:rFonts w:ascii="Arial" w:hAnsi="Arial" w:cs="Arial"/>
          <w:b/>
          <w:u w:val="single"/>
          <w:lang w:val="lt-LT"/>
        </w:rPr>
        <w:t>visus</w:t>
      </w:r>
      <w:r w:rsidR="002E5D74" w:rsidRPr="002E5D74">
        <w:rPr>
          <w:rFonts w:ascii="Arial" w:hAnsi="Arial" w:cs="Arial"/>
          <w:b/>
          <w:lang w:val="lt-LT"/>
        </w:rPr>
        <w:t xml:space="preserve"> atitiktį reikalavimams tiekėjų kvalifikacij</w:t>
      </w:r>
      <w:r w:rsidR="002E5D74">
        <w:rPr>
          <w:rFonts w:ascii="Arial" w:hAnsi="Arial" w:cs="Arial"/>
          <w:b/>
          <w:lang w:val="lt-LT"/>
        </w:rPr>
        <w:t>ai</w:t>
      </w:r>
      <w:r w:rsidR="002E5D74" w:rsidRPr="002E5D74">
        <w:rPr>
          <w:rFonts w:ascii="Arial" w:hAnsi="Arial" w:cs="Arial"/>
          <w:b/>
          <w:vertAlign w:val="superscript"/>
          <w:lang w:val="lt-LT"/>
        </w:rPr>
        <w:footnoteReference w:id="1"/>
      </w:r>
      <w:r w:rsidR="002E5D74" w:rsidRPr="002E5D74">
        <w:rPr>
          <w:rFonts w:ascii="Arial" w:hAnsi="Arial" w:cs="Arial"/>
          <w:b/>
          <w:lang w:val="lt-LT"/>
        </w:rPr>
        <w:t xml:space="preserve"> pagrindžiančius dokumentus.</w:t>
      </w:r>
      <w:r w:rsidR="002E5D74">
        <w:rPr>
          <w:rFonts w:ascii="Arial" w:hAnsi="Arial"/>
          <w:b/>
          <w:lang w:val="lt-LT"/>
        </w:rPr>
        <w:t xml:space="preserve"> </w:t>
      </w:r>
      <w:r w:rsidR="007F0132" w:rsidRPr="00A22E68">
        <w:rPr>
          <w:rFonts w:ascii="Arial" w:hAnsi="Arial" w:cs="Arial"/>
          <w:color w:val="000000"/>
          <w:lang w:val="lt-LT"/>
        </w:rPr>
        <w:t>Detali nurodytų dokumentų pateikimo tvarka nustatyta Bendrųjų sąlygų 7 skyriuje.</w:t>
      </w:r>
    </w:p>
    <w:p w14:paraId="5FBC0C68" w14:textId="0D8E7076" w:rsidR="00E9735F" w:rsidRPr="00EF5A89"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EF5A89">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7115A530" w14:textId="77777777" w:rsidR="009C5EE9" w:rsidRPr="00886E91" w:rsidRDefault="009C5EE9" w:rsidP="009C5EE9">
      <w:pPr>
        <w:spacing w:after="0" w:line="240" w:lineRule="auto"/>
        <w:jc w:val="both"/>
        <w:rPr>
          <w:rFonts w:ascii="Arial" w:hAnsi="Arial" w:cs="Arial"/>
          <w:color w:val="000000" w:themeColor="text1"/>
          <w:lang w:val="lt-LT"/>
        </w:rPr>
      </w:pPr>
      <w:r w:rsidRPr="008331AF">
        <w:rPr>
          <w:rFonts w:ascii="Arial" w:hAnsi="Arial" w:cs="Arial"/>
          <w:color w:val="000000" w:themeColor="text1"/>
          <w:lang w:val="lt-LT"/>
        </w:rPr>
        <w:t xml:space="preserve">5.1. </w:t>
      </w:r>
      <w:r w:rsidRPr="008331AF">
        <w:rPr>
          <w:rFonts w:ascii="Arial" w:hAnsi="Arial" w:cs="Arial"/>
          <w:lang w:val="lt-LT"/>
        </w:rPr>
        <w:t>Perkančioji organizacija</w:t>
      </w:r>
      <w:r w:rsidRPr="008331AF">
        <w:rPr>
          <w:rFonts w:ascii="Arial" w:hAnsi="Arial" w:cs="Arial"/>
          <w:color w:val="000000" w:themeColor="text1"/>
          <w:lang w:val="lt-LT"/>
        </w:rPr>
        <w:t xml:space="preserve"> kelia reikalavimus, kad tiekėjai ir tiekėjų siūlomos prekės</w:t>
      </w:r>
      <w:r>
        <w:rPr>
          <w:rFonts w:ascii="Arial" w:hAnsi="Arial" w:cs="Arial"/>
          <w:color w:val="000000" w:themeColor="text1"/>
          <w:lang w:val="lt-LT"/>
        </w:rPr>
        <w:t xml:space="preserve"> (taip pat jų gamintojai)</w:t>
      </w:r>
      <w:r w:rsidRPr="008331AF">
        <w:rPr>
          <w:rFonts w:ascii="Arial" w:hAnsi="Arial" w:cs="Arial"/>
          <w:color w:val="000000" w:themeColor="text1"/>
          <w:lang w:val="lt-LT"/>
        </w:rPr>
        <w:t>, paslaugos ar darbai nekeltų grėsmės nacionaliniam saugumui.</w:t>
      </w:r>
    </w:p>
    <w:p w14:paraId="666F17A0" w14:textId="76A85928" w:rsidR="009C5EE9" w:rsidRPr="003D02B1" w:rsidRDefault="009C5EE9" w:rsidP="009C5EE9">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t>5.</w:t>
      </w:r>
      <w:r>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Pr="002E74B8">
        <w:rPr>
          <w:rFonts w:ascii="Arial" w:hAnsi="Arial" w:cs="Arial"/>
          <w:color w:val="000000" w:themeColor="text1"/>
          <w:lang w:val="lt-LT"/>
        </w:rPr>
        <w:t xml:space="preserve">Tarybos Reglamento (ES) 2022/576 2022 m. balandžio 8 d. kuriuo iš dalies keičiamas Reglamentas (ES) Nr. 833/2014 dėl ribojamųjų priemonių atsižvelgiant į Rusijos </w:t>
      </w:r>
      <w:r w:rsidRPr="002E74B8">
        <w:rPr>
          <w:rFonts w:ascii="Arial" w:hAnsi="Arial" w:cs="Arial"/>
          <w:color w:val="000000" w:themeColor="text1"/>
          <w:lang w:val="lt-LT"/>
        </w:rPr>
        <w:lastRenderedPageBreak/>
        <w:t>veiksmus, kuriais destabilizuojama padėtis Ukrainoje (toliau – Reglamentas)</w:t>
      </w:r>
      <w:r w:rsidRPr="003D02B1">
        <w:rPr>
          <w:rFonts w:ascii="Arial" w:hAnsi="Arial" w:cs="Arial"/>
          <w:color w:val="000000" w:themeColor="text1"/>
          <w:lang w:val="lt-LT"/>
        </w:rPr>
        <w:t xml:space="preserve"> nuostatos. Kartu su pasiūlymu tiekėjas turi pateikti užpildytą deklaraciją dėl (ne)atitikties Reglamento nuostatoms, kuri </w:t>
      </w:r>
      <w:r w:rsidRPr="005D2B5F">
        <w:rPr>
          <w:rFonts w:ascii="Arial" w:hAnsi="Arial" w:cs="Arial"/>
          <w:color w:val="000000" w:themeColor="text1"/>
          <w:lang w:val="lt-LT"/>
        </w:rPr>
        <w:t xml:space="preserve">pateikta Specialiųjų </w:t>
      </w:r>
      <w:r w:rsidRPr="001D57C6">
        <w:rPr>
          <w:rFonts w:ascii="Arial" w:hAnsi="Arial" w:cs="Arial"/>
          <w:lang w:val="lt-LT"/>
        </w:rPr>
        <w:t xml:space="preserve">sąlygų </w:t>
      </w:r>
      <w:r w:rsidR="00975CE1">
        <w:rPr>
          <w:rFonts w:ascii="Arial" w:hAnsi="Arial" w:cs="Arial"/>
          <w:lang w:val="lt-LT"/>
        </w:rPr>
        <w:t>8</w:t>
      </w:r>
      <w:r w:rsidRPr="001D57C6">
        <w:rPr>
          <w:rFonts w:ascii="Arial" w:hAnsi="Arial" w:cs="Arial"/>
          <w:lang w:val="lt-LT"/>
        </w:rPr>
        <w:t xml:space="preserve"> priede </w:t>
      </w:r>
      <w:r w:rsidRPr="005D2B5F">
        <w:rPr>
          <w:rFonts w:ascii="Arial" w:hAnsi="Arial" w:cs="Arial"/>
          <w:color w:val="000000" w:themeColor="text1"/>
          <w:lang w:val="lt-LT"/>
        </w:rPr>
        <w:t>„Tiekėjo deklaracija dėl atitikties Reglamento nuostatoms“. Kilus</w:t>
      </w:r>
      <w:r w:rsidRPr="003D02B1">
        <w:rPr>
          <w:rFonts w:ascii="Arial" w:hAnsi="Arial" w:cs="Arial"/>
          <w:color w:val="000000" w:themeColor="text1"/>
          <w:lang w:val="lt-LT"/>
        </w:rPr>
        <w:t xml:space="preserve"> abejonių dėl tiekėjo (ne)atitikties Reglamento nuostatoms, perkančioji organizacija iš galimo laimėtojo prašys pateikti dokumentus, įrodančius deklaracijoje pateiktų duomenų teisingumą.</w:t>
      </w:r>
    </w:p>
    <w:p w14:paraId="4EEA3243" w14:textId="77777777" w:rsidR="009C5EE9" w:rsidRPr="006E5266" w:rsidRDefault="009C5EE9" w:rsidP="009C5EE9">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Pr>
          <w:rFonts w:ascii="Arial" w:hAnsi="Arial" w:cs="Arial"/>
          <w:color w:val="000000" w:themeColor="text1"/>
          <w:lang w:val="lt-LT"/>
        </w:rPr>
        <w:t>3</w:t>
      </w:r>
      <w:r w:rsidRPr="003D02B1">
        <w:rPr>
          <w:rFonts w:ascii="Arial" w:hAnsi="Arial" w:cs="Arial"/>
          <w:color w:val="000000" w:themeColor="text1"/>
          <w:lang w:val="lt-LT"/>
        </w:rPr>
        <w:t xml:space="preserve">. Perkančioji organizacija nustačiusi, kad tiekėjo pasitelktas subtiekėjas ar ūkio subjektas, kurio pajėgumais remiamasi, tenkina Reglamento 5 k straipsnyje nustatytus ribojimus, reikalaus tiekėjo </w:t>
      </w:r>
      <w:r w:rsidRPr="006E5266">
        <w:rPr>
          <w:rFonts w:ascii="Arial" w:hAnsi="Arial" w:cs="Arial"/>
          <w:color w:val="000000" w:themeColor="text1"/>
          <w:lang w:val="lt-LT"/>
        </w:rPr>
        <w:t>juos pakeisti kitais, pirkimo sąlygų reikalavimus atitinkančiais, subjektais.</w:t>
      </w:r>
    </w:p>
    <w:p w14:paraId="099705B7" w14:textId="071BEF3B" w:rsidR="009C5EE9" w:rsidRPr="00B34E38" w:rsidRDefault="009C5EE9" w:rsidP="009C5EE9">
      <w:pPr>
        <w:spacing w:after="0" w:line="240" w:lineRule="auto"/>
        <w:jc w:val="both"/>
        <w:rPr>
          <w:rFonts w:ascii="Arial" w:hAnsi="Arial" w:cs="Arial"/>
          <w:iCs/>
          <w:color w:val="000000" w:themeColor="text1"/>
          <w:lang w:val="lt-LT"/>
        </w:rPr>
      </w:pPr>
      <w:r w:rsidRPr="006E5266">
        <w:rPr>
          <w:rFonts w:ascii="Arial" w:hAnsi="Arial" w:cs="Arial"/>
          <w:color w:val="000000" w:themeColor="text1"/>
          <w:lang w:val="lt-LT"/>
        </w:rPr>
        <w:t>5.</w:t>
      </w:r>
      <w:r w:rsidRPr="00B34E38">
        <w:rPr>
          <w:rFonts w:ascii="Arial" w:hAnsi="Arial" w:cs="Arial"/>
          <w:color w:val="000000" w:themeColor="text1"/>
          <w:lang w:val="lt-LT"/>
        </w:rPr>
        <w:t xml:space="preserve">4. </w:t>
      </w:r>
      <w:r w:rsidRPr="00B34E38">
        <w:rPr>
          <w:rFonts w:ascii="Arial" w:hAnsi="Arial" w:cs="Arial"/>
          <w:iCs/>
          <w:color w:val="000000" w:themeColor="text1"/>
          <w:lang w:val="lt-LT"/>
        </w:rPr>
        <w:t>Perkančioji organizacija atmes tiekėjo pasiūlymą, jei bus tenkinama bent viena VPĮ 45 straipsnio 2</w:t>
      </w:r>
      <w:r w:rsidRPr="00B34E38">
        <w:rPr>
          <w:rFonts w:ascii="Arial" w:hAnsi="Arial" w:cs="Arial"/>
          <w:iCs/>
          <w:color w:val="000000" w:themeColor="text1"/>
          <w:vertAlign w:val="superscript"/>
          <w:lang w:val="lt-LT"/>
        </w:rPr>
        <w:t>1</w:t>
      </w:r>
      <w:r w:rsidRPr="00B34E38">
        <w:rPr>
          <w:rFonts w:ascii="Arial" w:hAnsi="Arial" w:cs="Arial"/>
          <w:iCs/>
          <w:color w:val="000000" w:themeColor="text1"/>
          <w:lang w:val="lt-LT"/>
        </w:rPr>
        <w:t xml:space="preserve"> </w:t>
      </w:r>
      <w:r w:rsidRPr="00B34E38">
        <w:rPr>
          <w:rFonts w:ascii="Arial" w:hAnsi="Arial" w:cs="Arial"/>
          <w:iCs/>
          <w:lang w:val="lt-LT"/>
        </w:rPr>
        <w:t xml:space="preserve">dalies 1, 2, 3, 4, 6 punktuose </w:t>
      </w:r>
      <w:r w:rsidRPr="00B34E38">
        <w:rPr>
          <w:rFonts w:ascii="Arial" w:hAnsi="Arial" w:cs="Arial"/>
          <w:iCs/>
          <w:color w:val="000000" w:themeColor="text1"/>
          <w:lang w:val="lt-LT"/>
        </w:rPr>
        <w:t xml:space="preserve">nurodytų sąlygų. Tiekėjas kartu su pasiūlymu turi pateikti laisvos formos atitikties deklaraciją (pavyzdinė deklaracijos forma pridedama Specialiųjų </w:t>
      </w:r>
      <w:r w:rsidRPr="00434BA7">
        <w:rPr>
          <w:rFonts w:ascii="Arial" w:hAnsi="Arial" w:cs="Arial"/>
          <w:iCs/>
          <w:lang w:val="lt-LT"/>
        </w:rPr>
        <w:t xml:space="preserve">sąlygų </w:t>
      </w:r>
      <w:r w:rsidR="00B0444D">
        <w:rPr>
          <w:rFonts w:ascii="Arial" w:hAnsi="Arial" w:cs="Arial"/>
          <w:iCs/>
          <w:lang w:val="lt-LT"/>
        </w:rPr>
        <w:t>10</w:t>
      </w:r>
      <w:r w:rsidRPr="00434BA7">
        <w:rPr>
          <w:rFonts w:ascii="Arial" w:hAnsi="Arial" w:cs="Arial"/>
          <w:iCs/>
          <w:lang w:val="lt-LT"/>
        </w:rPr>
        <w:t xml:space="preserve"> pr</w:t>
      </w:r>
      <w:r w:rsidRPr="00B34E38">
        <w:rPr>
          <w:rFonts w:ascii="Arial" w:hAnsi="Arial" w:cs="Arial"/>
          <w:iCs/>
          <w:color w:val="000000" w:themeColor="text1"/>
          <w:lang w:val="lt-LT"/>
        </w:rPr>
        <w:t>iede „</w:t>
      </w:r>
      <w:bookmarkStart w:id="22" w:name="_Hlk196310695"/>
      <w:r w:rsidRPr="00B34E38">
        <w:rPr>
          <w:rFonts w:ascii="Arial" w:hAnsi="Arial" w:cs="Arial"/>
          <w:iCs/>
          <w:color w:val="000000" w:themeColor="text1"/>
          <w:lang w:val="lt-LT"/>
        </w:rPr>
        <w:t>VPĮ 45 str. 2</w:t>
      </w:r>
      <w:r w:rsidRPr="00B34E38">
        <w:rPr>
          <w:rFonts w:ascii="Arial" w:hAnsi="Arial" w:cs="Arial"/>
          <w:iCs/>
          <w:color w:val="000000" w:themeColor="text1"/>
          <w:vertAlign w:val="superscript"/>
          <w:lang w:val="lt-LT"/>
        </w:rPr>
        <w:t>1</w:t>
      </w:r>
      <w:r w:rsidRPr="00B34E38">
        <w:rPr>
          <w:rFonts w:ascii="Arial" w:hAnsi="Arial" w:cs="Arial"/>
          <w:iCs/>
          <w:color w:val="000000" w:themeColor="text1"/>
          <w:lang w:val="lt-LT"/>
        </w:rPr>
        <w:t xml:space="preserve"> </w:t>
      </w:r>
      <w:r>
        <w:rPr>
          <w:rFonts w:ascii="Arial" w:hAnsi="Arial" w:cs="Arial"/>
          <w:iCs/>
          <w:color w:val="000000" w:themeColor="text1"/>
          <w:lang w:val="lt-LT"/>
        </w:rPr>
        <w:t xml:space="preserve">d. </w:t>
      </w:r>
      <w:r w:rsidRPr="00B34E38">
        <w:rPr>
          <w:rFonts w:ascii="Arial" w:hAnsi="Arial" w:cs="Arial"/>
          <w:iCs/>
          <w:color w:val="000000" w:themeColor="text1"/>
          <w:lang w:val="lt-LT"/>
        </w:rPr>
        <w:t>reikalavimų atitikties deklaracijos pavyzdinė forma</w:t>
      </w:r>
      <w:bookmarkEnd w:id="22"/>
      <w:r w:rsidRPr="00B34E38">
        <w:rPr>
          <w:rFonts w:ascii="Arial" w:hAnsi="Arial" w:cs="Arial"/>
          <w:iCs/>
          <w:color w:val="000000" w:themeColor="text1"/>
          <w:lang w:val="lt-LT"/>
        </w:rPr>
        <w:t>“) dėl atitikties VPĮ 45 straipsnio 2</w:t>
      </w:r>
      <w:r w:rsidRPr="00B34E38">
        <w:rPr>
          <w:rFonts w:ascii="Arial" w:hAnsi="Arial" w:cs="Arial"/>
          <w:iCs/>
          <w:color w:val="000000" w:themeColor="text1"/>
          <w:vertAlign w:val="superscript"/>
          <w:lang w:val="lt-LT"/>
        </w:rPr>
        <w:t>1</w:t>
      </w:r>
      <w:r w:rsidRPr="00B34E38">
        <w:rPr>
          <w:rFonts w:ascii="Arial" w:hAnsi="Arial" w:cs="Arial"/>
          <w:iCs/>
          <w:color w:val="000000" w:themeColor="text1"/>
          <w:lang w:val="lt-LT"/>
        </w:rPr>
        <w:t xml:space="preserve"> dalies 1, 2, 3, 4 ir 6 punktams.</w:t>
      </w:r>
    </w:p>
    <w:p w14:paraId="01C2FB00" w14:textId="77777777" w:rsidR="009C5EE9" w:rsidRPr="00B34E38" w:rsidRDefault="009C5EE9" w:rsidP="009C5EE9">
      <w:pPr>
        <w:spacing w:after="0" w:line="240" w:lineRule="auto"/>
        <w:jc w:val="both"/>
        <w:rPr>
          <w:rFonts w:ascii="Arial" w:hAnsi="Arial" w:cs="Arial"/>
          <w:iCs/>
          <w:color w:val="000000" w:themeColor="text1"/>
          <w:lang w:val="lt-LT"/>
        </w:rPr>
      </w:pPr>
      <w:r w:rsidRPr="00B34E38">
        <w:rPr>
          <w:rFonts w:ascii="Arial" w:hAnsi="Arial" w:cs="Arial"/>
          <w:iCs/>
          <w:color w:val="000000" w:themeColor="text1"/>
          <w:lang w:val="lt-LT"/>
        </w:rPr>
        <w:t>5.5.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023E759" w14:textId="77777777" w:rsidR="009C5EE9" w:rsidRPr="00B34E38" w:rsidRDefault="009C5EE9" w:rsidP="009C5EE9">
      <w:pPr>
        <w:spacing w:after="0" w:line="240" w:lineRule="auto"/>
        <w:jc w:val="both"/>
        <w:rPr>
          <w:rFonts w:ascii="Arial" w:hAnsi="Arial" w:cs="Arial"/>
          <w:iCs/>
          <w:color w:val="000000" w:themeColor="text1"/>
          <w:lang w:val="lt-LT"/>
        </w:rPr>
      </w:pPr>
      <w:r w:rsidRPr="00B34E38">
        <w:rPr>
          <w:rFonts w:ascii="Arial" w:hAnsi="Arial" w:cs="Arial"/>
          <w:iCs/>
          <w:color w:val="000000" w:themeColor="text1"/>
          <w:lang w:val="lt-LT"/>
        </w:rPr>
        <w:t xml:space="preserve">5.6.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w:t>
      </w:r>
      <w:r w:rsidRPr="002E64B3">
        <w:rPr>
          <w:rFonts w:ascii="Arial" w:hAnsi="Arial" w:cs="Arial"/>
          <w:iCs/>
          <w:color w:val="000000" w:themeColor="text1"/>
          <w:lang w:val="lt-LT"/>
        </w:rPr>
        <w:t>pasirašiusioje VPĮ 17 straipsnio 4 dalyje nurodytus</w:t>
      </w:r>
      <w:r w:rsidRPr="00B34E38">
        <w:rPr>
          <w:rFonts w:ascii="Arial" w:hAnsi="Arial" w:cs="Arial"/>
          <w:iCs/>
          <w:color w:val="000000" w:themeColor="text1"/>
          <w:lang w:val="lt-LT"/>
        </w:rPr>
        <w:t xml:space="preserve"> tarptautinius susitarimus.</w:t>
      </w:r>
    </w:p>
    <w:p w14:paraId="6C6F0B96" w14:textId="28063AA8" w:rsidR="009C5EE9" w:rsidRPr="005D2B5F" w:rsidRDefault="009C5EE9" w:rsidP="009C5EE9">
      <w:pPr>
        <w:spacing w:after="0" w:line="240" w:lineRule="auto"/>
        <w:jc w:val="both"/>
        <w:rPr>
          <w:rFonts w:ascii="Arial" w:eastAsia="Calibri" w:hAnsi="Arial" w:cs="Arial"/>
          <w:lang w:val="lt-LT" w:eastAsia="lt-LT"/>
        </w:rPr>
      </w:pPr>
      <w:r w:rsidRPr="00B34E38">
        <w:rPr>
          <w:rFonts w:ascii="Arial" w:hAnsi="Arial" w:cs="Arial"/>
          <w:iCs/>
          <w:color w:val="000000" w:themeColor="text1"/>
          <w:lang w:val="lt-LT"/>
        </w:rPr>
        <w:t xml:space="preserve">5.7. </w:t>
      </w:r>
      <w:r w:rsidRPr="00B34E38">
        <w:rPr>
          <w:rFonts w:ascii="Arial" w:eastAsia="Calibri" w:hAnsi="Arial" w:cs="Arial"/>
          <w:lang w:val="lt-LT" w:eastAsia="lt-LT"/>
        </w:rPr>
        <w:t xml:space="preserve">Perkančioji organizacija laiko, kad </w:t>
      </w:r>
      <w:r w:rsidRPr="00B34E38">
        <w:rPr>
          <w:rFonts w:ascii="Arial" w:eastAsia="Calibri" w:hAnsi="Arial" w:cs="Arial"/>
          <w:color w:val="000000"/>
          <w:shd w:val="clear" w:color="auto" w:fill="FFFFFF"/>
          <w:lang w:val="lt-LT" w:eastAsia="lt-LT"/>
        </w:rPr>
        <w:t>pirkimo objektas kelia grėsmę nacionaliniam saugumui</w:t>
      </w:r>
      <w:r w:rsidRPr="00B34E38">
        <w:rPr>
          <w:rFonts w:ascii="Arial" w:eastAsia="Calibri" w:hAnsi="Arial" w:cs="Arial"/>
          <w:lang w:val="lt-LT" w:eastAsia="lt-LT"/>
        </w:rPr>
        <w:t xml:space="preserve">, kai yra VPĮ 37 straipsnio 9 dalies 1 ir (ar) 2 punkte numatytos sąlygos. </w:t>
      </w:r>
      <w:r w:rsidRPr="00B34E38">
        <w:rPr>
          <w:rFonts w:ascii="Arial" w:eastAsia="Times New Roman" w:hAnsi="Arial" w:cs="Arial"/>
          <w:color w:val="000000"/>
          <w:lang w:val="lt-LT"/>
        </w:rPr>
        <w:t>Tiekėjai kartu su pasiūlymu turi pateikti Specialiųjų</w:t>
      </w:r>
      <w:r w:rsidRPr="007A32B3">
        <w:rPr>
          <w:rFonts w:ascii="Arial" w:eastAsia="Times New Roman" w:hAnsi="Arial" w:cs="Arial"/>
          <w:color w:val="000000"/>
          <w:lang w:val="lt-LT"/>
        </w:rPr>
        <w:t xml:space="preserve"> </w:t>
      </w:r>
      <w:r w:rsidRPr="00472B03">
        <w:rPr>
          <w:rFonts w:ascii="Arial" w:eastAsia="Times New Roman" w:hAnsi="Arial" w:cs="Arial"/>
          <w:lang w:val="lt-LT"/>
        </w:rPr>
        <w:t>sąlygų 1</w:t>
      </w:r>
      <w:r w:rsidR="00B0444D">
        <w:rPr>
          <w:rFonts w:ascii="Arial" w:eastAsia="Times New Roman" w:hAnsi="Arial" w:cs="Arial"/>
          <w:lang w:val="lt-LT"/>
        </w:rPr>
        <w:t>1</w:t>
      </w:r>
      <w:r w:rsidRPr="00472B03">
        <w:rPr>
          <w:rFonts w:ascii="Arial" w:eastAsia="Times New Roman" w:hAnsi="Arial" w:cs="Arial"/>
          <w:lang w:val="lt-LT"/>
        </w:rPr>
        <w:t xml:space="preserve"> </w:t>
      </w:r>
      <w:r w:rsidRPr="007A32B3">
        <w:rPr>
          <w:rFonts w:ascii="Arial" w:eastAsia="Times New Roman" w:hAnsi="Arial" w:cs="Arial"/>
          <w:color w:val="000000"/>
          <w:lang w:val="lt-LT"/>
        </w:rPr>
        <w:t>priedą „Viešųjų pirkimų tarnybos nustatytos</w:t>
      </w:r>
      <w:r w:rsidRPr="005D2B5F">
        <w:rPr>
          <w:rFonts w:ascii="Arial" w:eastAsia="Times New Roman" w:hAnsi="Arial" w:cs="Arial"/>
          <w:color w:val="000000"/>
          <w:lang w:val="lt-LT"/>
        </w:rPr>
        <w:t xml:space="preserve"> formos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B1C6A8E" w14:textId="77777777" w:rsidR="009C5EE9" w:rsidRDefault="009C5EE9" w:rsidP="009C5EE9">
      <w:pPr>
        <w:spacing w:after="0" w:line="240" w:lineRule="auto"/>
        <w:jc w:val="both"/>
        <w:rPr>
          <w:rFonts w:ascii="Arial" w:eastAsia="Calibri" w:hAnsi="Arial" w:cs="Arial"/>
          <w:i/>
          <w:iCs/>
          <w:color w:val="7030A0"/>
          <w:lang w:val="lt-LT" w:eastAsia="lt-LT"/>
        </w:rPr>
      </w:pPr>
      <w:r w:rsidRPr="005D2B5F">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5D2B5F">
        <w:rPr>
          <w:rFonts w:ascii="Arial" w:eastAsia="Calibri" w:hAnsi="Arial" w:cs="Arial"/>
          <w:i/>
          <w:iCs/>
          <w:color w:val="7030A0"/>
          <w:lang w:val="lt-LT" w:eastAsia="lt-LT"/>
        </w:rPr>
        <w:t>.</w:t>
      </w:r>
    </w:p>
    <w:p w14:paraId="0C30CD8A" w14:textId="66F167B1" w:rsidR="009C5EE9" w:rsidRPr="00A101C2" w:rsidRDefault="009C5EE9" w:rsidP="009C5EE9">
      <w:pPr>
        <w:spacing w:after="0" w:line="240" w:lineRule="auto"/>
        <w:jc w:val="both"/>
        <w:rPr>
          <w:rFonts w:ascii="Arial" w:eastAsia="Times New Roman" w:hAnsi="Arial" w:cs="Arial"/>
          <w:color w:val="000000"/>
          <w:lang w:val="lt-LT"/>
        </w:rPr>
      </w:pPr>
      <w:r w:rsidRPr="005D2B5F">
        <w:rPr>
          <w:rFonts w:ascii="Arial" w:eastAsia="Calibri" w:hAnsi="Arial" w:cs="Arial"/>
          <w:lang w:val="lt-LT" w:eastAsia="lt-LT"/>
        </w:rPr>
        <w:t>5.</w:t>
      </w:r>
      <w:r>
        <w:rPr>
          <w:rFonts w:ascii="Arial" w:eastAsia="Calibri" w:hAnsi="Arial" w:cs="Arial"/>
          <w:lang w:val="lt-LT" w:eastAsia="lt-LT"/>
        </w:rPr>
        <w:t>8</w:t>
      </w:r>
      <w:r w:rsidRPr="005D2B5F">
        <w:rPr>
          <w:rFonts w:ascii="Arial" w:eastAsia="Calibri" w:hAnsi="Arial" w:cs="Arial"/>
          <w:lang w:val="lt-LT" w:eastAsia="lt-LT"/>
        </w:rPr>
        <w:t xml:space="preserve">. Perkančioji organizacija </w:t>
      </w:r>
      <w:r w:rsidRPr="005D2B5F">
        <w:rPr>
          <w:rFonts w:ascii="Arial" w:eastAsia="Calibri" w:hAnsi="Arial" w:cs="Arial"/>
          <w:color w:val="000000"/>
          <w:shd w:val="clear" w:color="auto" w:fill="FFFFFF"/>
          <w:lang w:val="lt-LT" w:eastAsia="lt-LT"/>
        </w:rPr>
        <w:t>laiko, kad tiekėjas turi interesų, galinčių kelti grėsmę nacionaliniam saugumui</w:t>
      </w:r>
      <w:r w:rsidRPr="005D2B5F">
        <w:rPr>
          <w:rFonts w:ascii="Arial" w:eastAsia="Calibri" w:hAnsi="Arial" w:cs="Arial"/>
          <w:lang w:val="lt-LT" w:eastAsia="lt-LT"/>
        </w:rPr>
        <w:t xml:space="preserve">, jei jis, </w:t>
      </w:r>
      <w:r w:rsidRPr="005D2B5F">
        <w:rPr>
          <w:rFonts w:ascii="Arial" w:eastAsia="Calibri" w:hAnsi="Arial" w:cs="Arial"/>
          <w:color w:val="000000"/>
          <w:shd w:val="clear" w:color="auto" w:fill="FFFFFF"/>
          <w:lang w:val="lt-LT" w:eastAsia="lt-LT"/>
        </w:rPr>
        <w:t xml:space="preserve">jo subtiekėjas (-ai) ar ūkio subjektas (-ai), kurių pajėgumais remiamasi, kurie patys ar juos kontroliuojantys asmenys atitinka VPĮ 47 straipsnio 9 dalyje </w:t>
      </w:r>
      <w:r w:rsidRPr="003C0A14">
        <w:rPr>
          <w:rFonts w:ascii="Arial" w:eastAsia="Calibri" w:hAnsi="Arial" w:cs="Arial"/>
          <w:color w:val="000000"/>
          <w:shd w:val="clear" w:color="auto" w:fill="FFFFFF"/>
          <w:lang w:val="lt-LT" w:eastAsia="lt-LT"/>
        </w:rPr>
        <w:t>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w:t>
      </w:r>
      <w:r w:rsidRPr="005D2B5F">
        <w:rPr>
          <w:rFonts w:ascii="Arial" w:eastAsia="Calibri" w:hAnsi="Arial" w:cs="Arial"/>
          <w:color w:val="000000"/>
          <w:shd w:val="clear" w:color="auto" w:fill="FFFFFF"/>
          <w:lang w:val="lt-LT" w:eastAsia="lt-LT"/>
        </w:rPr>
        <w:t xml:space="preserve">u pasiūlymu turi pateikti </w:t>
      </w:r>
      <w:r w:rsidRPr="005D2B5F">
        <w:rPr>
          <w:rFonts w:ascii="Arial" w:eastAsia="Times New Roman" w:hAnsi="Arial" w:cs="Arial"/>
          <w:color w:val="000000"/>
          <w:lang w:val="lt-LT"/>
        </w:rPr>
        <w:t xml:space="preserve">Specialiųjų </w:t>
      </w:r>
      <w:r w:rsidRPr="00472B03">
        <w:rPr>
          <w:rFonts w:ascii="Arial" w:eastAsia="Times New Roman" w:hAnsi="Arial" w:cs="Arial"/>
          <w:lang w:val="lt-LT"/>
        </w:rPr>
        <w:t>sąlygų 1</w:t>
      </w:r>
      <w:r w:rsidR="00B0444D">
        <w:rPr>
          <w:rFonts w:ascii="Arial" w:eastAsia="Times New Roman" w:hAnsi="Arial" w:cs="Arial"/>
          <w:lang w:val="lt-LT"/>
        </w:rPr>
        <w:t>1</w:t>
      </w:r>
      <w:r w:rsidRPr="00472B03">
        <w:rPr>
          <w:rFonts w:ascii="Arial" w:eastAsia="Times New Roman" w:hAnsi="Arial" w:cs="Arial"/>
          <w:lang w:val="lt-LT"/>
        </w:rPr>
        <w:t xml:space="preserve"> pri</w:t>
      </w:r>
      <w:r w:rsidRPr="005D2B5F">
        <w:rPr>
          <w:rFonts w:ascii="Arial" w:eastAsia="Times New Roman" w:hAnsi="Arial" w:cs="Arial"/>
          <w:color w:val="000000"/>
          <w:lang w:val="lt-LT"/>
        </w:rPr>
        <w:t>edą „Viešųjų pirkimų tarnybos nustatytos formos atitikties deklaracija“.</w:t>
      </w:r>
      <w:r>
        <w:rPr>
          <w:rFonts w:ascii="Arial" w:eastAsia="Times New Roman" w:hAnsi="Arial" w:cs="Arial"/>
          <w:color w:val="000000"/>
          <w:lang w:val="lt-LT"/>
        </w:rPr>
        <w:t xml:space="preserve"> </w:t>
      </w:r>
      <w:r w:rsidRPr="005D2B5F">
        <w:rPr>
          <w:rFonts w:ascii="Arial" w:eastAsia="Times New Roman" w:hAnsi="Arial" w:cs="Arial"/>
          <w:color w:val="000000"/>
          <w:lang w:val="lt-LT"/>
        </w:rPr>
        <w:t>Perkančioji organizacija iš ekonomiškai naudingiausią</w:t>
      </w:r>
      <w:r w:rsidRPr="003D02B1">
        <w:rPr>
          <w:rFonts w:ascii="Arial" w:eastAsia="Times New Roman" w:hAnsi="Arial" w:cs="Arial"/>
          <w:color w:val="000000"/>
          <w:lang w:val="lt-LT"/>
        </w:rPr>
        <w:t xml:space="preserve"> pasiūlymą pateikusio tiekėjo reikalaus pateikti vieną (esant poreikiui – kelis) VPĮ 51 straipsnio 12 dalyje numatytą dokumentą.</w:t>
      </w:r>
    </w:p>
    <w:p w14:paraId="4749D5AA" w14:textId="77777777" w:rsidR="009C5EE9" w:rsidRDefault="009C5EE9" w:rsidP="009C5EE9">
      <w:pPr>
        <w:spacing w:after="0" w:line="240" w:lineRule="auto"/>
        <w:jc w:val="both"/>
        <w:rPr>
          <w:rFonts w:ascii="Arial" w:eastAsia="Calibri" w:hAnsi="Arial" w:cs="Arial"/>
          <w:i/>
          <w:iCs/>
          <w:shd w:val="clear" w:color="auto" w:fill="FFFFFF"/>
          <w:lang w:val="lt-LT" w:eastAsia="lt-LT"/>
        </w:rPr>
      </w:pPr>
      <w:r w:rsidRPr="003D02B1">
        <w:rPr>
          <w:rFonts w:ascii="Arial" w:eastAsia="Calibri" w:hAnsi="Arial" w:cs="Arial"/>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0AB5760" w14:textId="2CBDC716" w:rsidR="00921FA5" w:rsidRPr="0041212B" w:rsidRDefault="00921FA5" w:rsidP="0062762E">
      <w:pPr>
        <w:pStyle w:val="Standard"/>
        <w:jc w:val="both"/>
        <w:rPr>
          <w:rFonts w:hint="eastAsia"/>
          <w:sz w:val="22"/>
          <w:szCs w:val="22"/>
        </w:rPr>
      </w:pPr>
      <w:r>
        <w:rPr>
          <w:rFonts w:ascii="Arial" w:eastAsia="Calibri" w:hAnsi="Arial" w:cs="Arial"/>
          <w:color w:val="030303"/>
          <w:sz w:val="22"/>
          <w:szCs w:val="22"/>
        </w:rPr>
        <w:t xml:space="preserve">5.9. </w:t>
      </w:r>
      <w:r w:rsidRPr="00B6240E">
        <w:rPr>
          <w:rFonts w:ascii="Arial" w:eastAsia="Calibri" w:hAnsi="Arial" w:cs="Arial"/>
          <w:color w:val="030303"/>
          <w:sz w:val="22"/>
          <w:szCs w:val="22"/>
        </w:rPr>
        <w:t xml:space="preserve">Perkančioji organizacija reikalauja, kad </w:t>
      </w:r>
      <w:r w:rsidR="00D957AB">
        <w:rPr>
          <w:rFonts w:ascii="Arial" w:eastAsia="Calibri" w:hAnsi="Arial" w:cs="Arial"/>
          <w:color w:val="030303"/>
          <w:sz w:val="22"/>
          <w:szCs w:val="22"/>
        </w:rPr>
        <w:t>t</w:t>
      </w:r>
      <w:r w:rsidRPr="00B6240E">
        <w:rPr>
          <w:rFonts w:ascii="Arial" w:eastAsia="Calibri" w:hAnsi="Arial" w:cs="Arial"/>
          <w:color w:val="030303"/>
          <w:sz w:val="22"/>
          <w:szCs w:val="22"/>
        </w:rPr>
        <w:t xml:space="preserve">iekėjas ir </w:t>
      </w:r>
      <w:r w:rsidR="00D957AB">
        <w:rPr>
          <w:rFonts w:ascii="Arial" w:eastAsia="Calibri" w:hAnsi="Arial" w:cs="Arial"/>
          <w:color w:val="030303"/>
          <w:sz w:val="22"/>
          <w:szCs w:val="22"/>
        </w:rPr>
        <w:t>t</w:t>
      </w:r>
      <w:r w:rsidRPr="00B6240E">
        <w:rPr>
          <w:rFonts w:ascii="Arial" w:eastAsia="Calibri" w:hAnsi="Arial" w:cs="Arial"/>
          <w:color w:val="030303"/>
          <w:sz w:val="22"/>
          <w:szCs w:val="22"/>
        </w:rPr>
        <w:t xml:space="preserve">iekėjo siūlomos </w:t>
      </w:r>
      <w:r w:rsidR="00D03670">
        <w:rPr>
          <w:rFonts w:ascii="Arial" w:eastAsia="Calibri" w:hAnsi="Arial" w:cs="Arial"/>
          <w:color w:val="030303"/>
          <w:sz w:val="22"/>
          <w:szCs w:val="22"/>
        </w:rPr>
        <w:t>p</w:t>
      </w:r>
      <w:r w:rsidRPr="00B6240E">
        <w:rPr>
          <w:rFonts w:ascii="Arial" w:eastAsia="Calibri" w:hAnsi="Arial" w:cs="Arial"/>
          <w:color w:val="030303"/>
          <w:sz w:val="22"/>
          <w:szCs w:val="22"/>
        </w:rPr>
        <w:t xml:space="preserve">rekės (taip pat jų gamintojai), paslaugos ar darbai </w:t>
      </w:r>
      <w:r>
        <w:rPr>
          <w:rFonts w:ascii="Arial" w:eastAsia="Calibri" w:hAnsi="Arial" w:cs="Arial"/>
          <w:color w:val="030303"/>
          <w:sz w:val="22"/>
          <w:szCs w:val="22"/>
        </w:rPr>
        <w:t>nekeltų</w:t>
      </w:r>
      <w:r w:rsidRPr="00B6240E">
        <w:rPr>
          <w:rFonts w:ascii="Arial" w:eastAsia="Calibri" w:hAnsi="Arial" w:cs="Arial"/>
          <w:color w:val="030303"/>
          <w:sz w:val="22"/>
          <w:szCs w:val="22"/>
        </w:rPr>
        <w:t xml:space="preserve"> grėsmės nacionaliniam saugumui</w:t>
      </w:r>
      <w:r>
        <w:rPr>
          <w:rFonts w:ascii="Arial" w:eastAsia="Calibri" w:hAnsi="Arial" w:cs="Arial"/>
          <w:color w:val="030303"/>
          <w:sz w:val="22"/>
          <w:szCs w:val="22"/>
        </w:rPr>
        <w:t>,</w:t>
      </w:r>
      <w:r w:rsidRPr="00B6240E">
        <w:rPr>
          <w:rFonts w:ascii="Arial" w:eastAsia="Calibri" w:hAnsi="Arial" w:cs="Arial"/>
          <w:color w:val="030303"/>
          <w:sz w:val="22"/>
          <w:szCs w:val="22"/>
        </w:rPr>
        <w:t xml:space="preserve"> </w:t>
      </w:r>
      <w:r w:rsidRPr="00AD2992">
        <w:rPr>
          <w:rFonts w:ascii="Arial" w:eastAsia="Calibri" w:hAnsi="Arial" w:cs="Arial"/>
          <w:color w:val="030303"/>
          <w:sz w:val="22"/>
          <w:szCs w:val="22"/>
        </w:rPr>
        <w:t xml:space="preserve">kaip nurodyta </w:t>
      </w:r>
      <w:r>
        <w:rPr>
          <w:rFonts w:ascii="Arial" w:eastAsia="Calibri" w:hAnsi="Arial" w:cs="Arial"/>
          <w:color w:val="030303"/>
          <w:sz w:val="22"/>
          <w:szCs w:val="22"/>
        </w:rPr>
        <w:t xml:space="preserve">atitinkamai </w:t>
      </w:r>
      <w:r w:rsidRPr="00AD2992">
        <w:rPr>
          <w:rFonts w:ascii="Arial" w:eastAsia="Calibri" w:hAnsi="Arial" w:cs="Arial"/>
          <w:color w:val="030303"/>
          <w:sz w:val="22"/>
          <w:szCs w:val="22"/>
        </w:rPr>
        <w:t>VPĮ 37 straipsnio 8 dalyje</w:t>
      </w:r>
      <w:r>
        <w:rPr>
          <w:rFonts w:ascii="Arial" w:eastAsia="Calibri" w:hAnsi="Arial" w:cs="Arial"/>
          <w:color w:val="030303"/>
          <w:sz w:val="22"/>
          <w:szCs w:val="22"/>
        </w:rPr>
        <w:t xml:space="preserve"> ir 47 straipsnio 8 dalyje</w:t>
      </w:r>
      <w:r w:rsidRPr="00AD2992">
        <w:rPr>
          <w:rFonts w:ascii="Arial" w:eastAsia="Calibri" w:hAnsi="Arial" w:cs="Arial"/>
          <w:color w:val="030303"/>
          <w:sz w:val="22"/>
          <w:szCs w:val="22"/>
        </w:rPr>
        <w:t>.</w:t>
      </w:r>
      <w:r>
        <w:rPr>
          <w:rFonts w:ascii="Arial" w:eastAsia="Calibri" w:hAnsi="Arial" w:cs="Arial"/>
          <w:color w:val="030303"/>
          <w:sz w:val="22"/>
          <w:szCs w:val="22"/>
        </w:rPr>
        <w:t xml:space="preserve"> </w:t>
      </w:r>
      <w:r w:rsidRPr="00554595">
        <w:rPr>
          <w:rFonts w:ascii="Arial" w:eastAsia="Calibri" w:hAnsi="Arial" w:cs="Arial"/>
          <w:color w:val="030303"/>
          <w:sz w:val="22"/>
          <w:szCs w:val="22"/>
        </w:rPr>
        <w:t xml:space="preserve">Jeigu sandorio pagrindu susidarys aplinkybės, nurodytos Nacionaliniam saugumui užtikrinti svarbių objektų apsaugos įstatymo 13 straipsnio 4 dalies 1 punkte, tokiu atveju, nustačiusi pasiūlymų eilę </w:t>
      </w:r>
      <w:r w:rsidR="00F239FB">
        <w:rPr>
          <w:rFonts w:ascii="Arial" w:eastAsia="Calibri" w:hAnsi="Arial" w:cs="Arial"/>
          <w:color w:val="030303"/>
          <w:sz w:val="22"/>
          <w:szCs w:val="22"/>
        </w:rPr>
        <w:t>p</w:t>
      </w:r>
      <w:r w:rsidRPr="00554595">
        <w:rPr>
          <w:rFonts w:ascii="Arial" w:eastAsia="Calibri" w:hAnsi="Arial" w:cs="Arial"/>
          <w:color w:val="030303"/>
          <w:sz w:val="22"/>
          <w:szCs w:val="22"/>
        </w:rPr>
        <w:t xml:space="preserve">erkančioji organizacija kreipsis į </w:t>
      </w:r>
      <w:r w:rsidRPr="00554595">
        <w:rPr>
          <w:rFonts w:ascii="Arial" w:eastAsia="Calibri" w:hAnsi="Arial" w:cs="Arial"/>
          <w:color w:val="030303"/>
          <w:sz w:val="22"/>
          <w:szCs w:val="22"/>
        </w:rPr>
        <w:lastRenderedPageBreak/>
        <w:t xml:space="preserve">Nacionaliniam saugumui užtikrinti svarbių objektų apsaugos koordinavimo komisiją dėl numatomo sudaryti sandorio atitikties nacionalinio saugumo interesams. Tokiu atveju </w:t>
      </w:r>
      <w:r w:rsidR="00F239FB">
        <w:rPr>
          <w:rFonts w:ascii="Arial" w:eastAsia="Calibri" w:hAnsi="Arial" w:cs="Arial"/>
          <w:color w:val="030303"/>
          <w:sz w:val="22"/>
          <w:szCs w:val="22"/>
        </w:rPr>
        <w:t>p</w:t>
      </w:r>
      <w:r w:rsidRPr="00554595">
        <w:rPr>
          <w:rFonts w:ascii="Arial" w:eastAsia="Calibri" w:hAnsi="Arial" w:cs="Arial"/>
          <w:color w:val="030303"/>
          <w:sz w:val="22"/>
          <w:szCs w:val="22"/>
        </w:rPr>
        <w:t xml:space="preserve">erkančioji organizacija prašys </w:t>
      </w:r>
      <w:r w:rsidR="00D957AB">
        <w:rPr>
          <w:rFonts w:ascii="Arial" w:eastAsia="Calibri" w:hAnsi="Arial" w:cs="Arial"/>
          <w:color w:val="030303"/>
          <w:sz w:val="22"/>
          <w:szCs w:val="22"/>
        </w:rPr>
        <w:t>t</w:t>
      </w:r>
      <w:r w:rsidRPr="00554595">
        <w:rPr>
          <w:rFonts w:ascii="Arial" w:eastAsia="Calibri" w:hAnsi="Arial" w:cs="Arial"/>
          <w:color w:val="030303"/>
          <w:sz w:val="22"/>
          <w:szCs w:val="22"/>
        </w:rPr>
        <w:t>iekėjo pateikti Nacionaliniam saugumui užtikrinti svarbių objektų apsaugos koordinavimo komisijos prašomus dokumentus</w:t>
      </w:r>
      <w:r>
        <w:rPr>
          <w:rFonts w:ascii="Arial" w:eastAsia="Calibri" w:hAnsi="Arial" w:cs="Arial"/>
          <w:color w:val="030303"/>
          <w:sz w:val="22"/>
          <w:szCs w:val="22"/>
        </w:rPr>
        <w:t>.</w:t>
      </w:r>
    </w:p>
    <w:p w14:paraId="124FB358" w14:textId="05440CE3" w:rsidR="009C5EE9" w:rsidRDefault="009C5EE9" w:rsidP="009C5EE9">
      <w:pPr>
        <w:spacing w:after="0" w:line="240" w:lineRule="auto"/>
        <w:jc w:val="both"/>
        <w:rPr>
          <w:rFonts w:ascii="Arial" w:hAnsi="Arial" w:cs="Arial"/>
          <w:color w:val="000000"/>
          <w:shd w:val="clear" w:color="auto" w:fill="FFFFFF"/>
          <w:lang w:val="lt-LT" w:eastAsia="lt-LT"/>
        </w:rPr>
      </w:pPr>
      <w:r w:rsidRPr="005C1B21">
        <w:rPr>
          <w:rFonts w:ascii="Arial" w:hAnsi="Arial" w:cs="Arial"/>
          <w:color w:val="000000"/>
          <w:shd w:val="clear" w:color="auto" w:fill="FFFFFF"/>
          <w:lang w:val="lt-LT" w:eastAsia="lt-LT"/>
        </w:rPr>
        <w:t>5.1</w:t>
      </w:r>
      <w:r w:rsidR="003F0772">
        <w:rPr>
          <w:rFonts w:ascii="Arial" w:hAnsi="Arial" w:cs="Arial"/>
          <w:color w:val="000000"/>
          <w:shd w:val="clear" w:color="auto" w:fill="FFFFFF"/>
          <w:lang w:val="lt-LT" w:eastAsia="lt-LT"/>
        </w:rPr>
        <w:t>0</w:t>
      </w:r>
      <w:r w:rsidRPr="005C1B21">
        <w:rPr>
          <w:rFonts w:ascii="Arial" w:hAnsi="Arial" w:cs="Arial"/>
          <w:color w:val="000000"/>
          <w:shd w:val="clear" w:color="auto" w:fill="FFFFFF"/>
          <w:lang w:val="lt-LT" w:eastAsia="lt-LT"/>
        </w:rPr>
        <w:t>. Perkančioji organizacija laiko, kad tiekėjai ir tiekėjų siūlomos prekės (taip pat jų gamintojai), paslaugos ar darbai kelia grėsmę nacionaliniam saugumui, kai Lietuvos Respublikos Vyriausybė yra priėmusi sprendimą, patvirtinantį, kad ketinamas sudaryti sandoris neatitinka nacionalinio saugumo interesų, vadovaujantis Lietuvos Respublikos nacionaliniam saugumui užtikrinti svarbių objektų apsaugos įstatymu.</w:t>
      </w:r>
    </w:p>
    <w:p w14:paraId="496955EC" w14:textId="7885CC8B" w:rsidR="00AB70BB" w:rsidRDefault="009C5EE9" w:rsidP="009C5EE9">
      <w:pPr>
        <w:spacing w:after="0" w:line="240" w:lineRule="auto"/>
        <w:jc w:val="both"/>
        <w:rPr>
          <w:rFonts w:ascii="Arial" w:eastAsia="Calibri" w:hAnsi="Arial" w:cs="Arial"/>
          <w:lang w:val="lt-LT" w:eastAsia="lt-LT"/>
        </w:rPr>
      </w:pPr>
      <w:r>
        <w:rPr>
          <w:rFonts w:ascii="Arial" w:hAnsi="Arial" w:cs="Arial"/>
          <w:color w:val="000000"/>
          <w:shd w:val="clear" w:color="auto" w:fill="FFFFFF"/>
          <w:lang w:val="lt-LT" w:eastAsia="lt-LT"/>
        </w:rPr>
        <w:t>5.1</w:t>
      </w:r>
      <w:r w:rsidR="003F0772">
        <w:rPr>
          <w:rFonts w:ascii="Arial" w:hAnsi="Arial" w:cs="Arial"/>
          <w:color w:val="000000"/>
          <w:shd w:val="clear" w:color="auto" w:fill="FFFFFF"/>
          <w:lang w:val="lt-LT" w:eastAsia="lt-LT"/>
        </w:rPr>
        <w:t>1</w:t>
      </w:r>
      <w:r>
        <w:rPr>
          <w:rFonts w:ascii="Arial" w:hAnsi="Arial" w:cs="Arial"/>
          <w:color w:val="000000"/>
          <w:shd w:val="clear" w:color="auto" w:fill="FFFFFF"/>
          <w:lang w:val="lt-LT" w:eastAsia="lt-LT"/>
        </w:rPr>
        <w:t xml:space="preserve">. </w:t>
      </w:r>
      <w:r w:rsidRPr="004871A8">
        <w:rPr>
          <w:rFonts w:ascii="Arial" w:eastAsia="Calibri" w:hAnsi="Arial" w:cs="Arial"/>
          <w:lang w:val="lt-LT" w:eastAsia="lt-LT"/>
        </w:rPr>
        <w:t xml:space="preserve">Tuo atveju, jeigu nustatomos grėsmę nacionaliniam saugumui keliančios aplinkybės, apibūdintos Specialiųjų sąlygų </w:t>
      </w:r>
      <w:r>
        <w:rPr>
          <w:rFonts w:ascii="Arial" w:eastAsia="Calibri" w:hAnsi="Arial" w:cs="Arial"/>
          <w:lang w:val="lt-LT" w:eastAsia="lt-LT"/>
        </w:rPr>
        <w:t>5</w:t>
      </w:r>
      <w:r w:rsidRPr="004871A8">
        <w:rPr>
          <w:rFonts w:ascii="Arial" w:eastAsia="Calibri" w:hAnsi="Arial" w:cs="Arial"/>
          <w:lang w:val="lt-LT" w:eastAsia="lt-LT"/>
        </w:rPr>
        <w:t xml:space="preserve"> punkte, </w:t>
      </w:r>
      <w:r>
        <w:rPr>
          <w:rFonts w:ascii="Arial" w:eastAsia="Calibri" w:hAnsi="Arial" w:cs="Arial"/>
          <w:lang w:val="lt-LT" w:eastAsia="lt-LT"/>
        </w:rPr>
        <w:t>t</w:t>
      </w:r>
      <w:r w:rsidRPr="004871A8">
        <w:rPr>
          <w:rFonts w:ascii="Arial" w:eastAsia="Calibri" w:hAnsi="Arial" w:cs="Arial"/>
          <w:lang w:val="lt-LT" w:eastAsia="lt-LT"/>
        </w:rPr>
        <w:t>iekėjo pasiūlymas yra atmetamas.</w:t>
      </w:r>
    </w:p>
    <w:p w14:paraId="7EAE9D41" w14:textId="77777777" w:rsidR="00921FA5" w:rsidRPr="00AB70BB" w:rsidRDefault="00921FA5" w:rsidP="009C5EE9">
      <w:pPr>
        <w:spacing w:after="0" w:line="240" w:lineRule="auto"/>
        <w:jc w:val="both"/>
        <w:rPr>
          <w:rFonts w:cstheme="minorHAnsi"/>
          <w:color w:val="000000" w:themeColor="text1"/>
          <w:lang w:val="lt-LT"/>
        </w:rPr>
      </w:pP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2C05BF83" w14:textId="1B8481E1" w:rsidR="003B4046" w:rsidRPr="00A22E68" w:rsidRDefault="00A87C0E"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.1. Pirkimo objekto aprašymas pateikiamas techninėje specifikacijoje (Specialiųjų sąlygų 1 priedas</w:t>
      </w:r>
      <w:r w:rsidR="00EC7EFC">
        <w:rPr>
          <w:rFonts w:ascii="Arial" w:hAnsi="Arial" w:cs="Arial"/>
          <w:lang w:val="lt-LT"/>
        </w:rPr>
        <w:t xml:space="preserve"> </w:t>
      </w:r>
      <w:r w:rsidR="00EC7EFC" w:rsidRPr="00DC42B8">
        <w:rPr>
          <w:rFonts w:ascii="Arial" w:hAnsi="Arial" w:cs="Arial"/>
          <w:lang w:val="lt-LT"/>
        </w:rPr>
        <w:t>„</w:t>
      </w:r>
      <w:proofErr w:type="spellStart"/>
      <w:r w:rsidR="002260D6" w:rsidRPr="00DC42B8">
        <w:rPr>
          <w:rFonts w:ascii="Arial" w:hAnsi="Arial" w:cs="Arial"/>
          <w:lang w:val="lt-LT"/>
        </w:rPr>
        <w:t>ArcGIS</w:t>
      </w:r>
      <w:proofErr w:type="spellEnd"/>
      <w:r w:rsidR="002260D6" w:rsidRPr="00DC42B8">
        <w:rPr>
          <w:rFonts w:ascii="Arial" w:hAnsi="Arial" w:cs="Arial"/>
          <w:lang w:val="lt-LT"/>
        </w:rPr>
        <w:t xml:space="preserve"> licencijų prenumeratos</w:t>
      </w:r>
      <w:r w:rsidR="00E965D1" w:rsidRPr="00DC42B8">
        <w:rPr>
          <w:rFonts w:ascii="Arial" w:hAnsi="Arial" w:cs="Arial"/>
          <w:lang w:val="lt-LT"/>
        </w:rPr>
        <w:t xml:space="preserve"> įsigijimo </w:t>
      </w:r>
      <w:r w:rsidR="002260D6" w:rsidRPr="00DC42B8">
        <w:rPr>
          <w:rFonts w:ascii="Arial" w:hAnsi="Arial" w:cs="Arial"/>
          <w:lang w:val="lt-LT"/>
        </w:rPr>
        <w:t>techninė specifikacija</w:t>
      </w:r>
      <w:r w:rsidR="00EC7EFC" w:rsidRPr="00DC42B8">
        <w:rPr>
          <w:rFonts w:ascii="Arial" w:hAnsi="Arial" w:cs="Arial"/>
          <w:lang w:val="lt-LT"/>
        </w:rPr>
        <w:t>“</w:t>
      </w:r>
      <w:r w:rsidR="003B4046" w:rsidRPr="00DC42B8">
        <w:rPr>
          <w:rFonts w:ascii="Arial" w:hAnsi="Arial" w:cs="Arial"/>
          <w:lang w:val="lt-LT"/>
        </w:rPr>
        <w:t>), o Pirkimo sutarties įvykdymo</w:t>
      </w:r>
      <w:r w:rsidR="003B4046" w:rsidRPr="00A22E68">
        <w:rPr>
          <w:rFonts w:ascii="Arial" w:hAnsi="Arial" w:cs="Arial"/>
          <w:lang w:val="lt-LT"/>
        </w:rPr>
        <w:t xml:space="preserve"> terminai pateikiami Sutartyje (Specialiųjų </w:t>
      </w:r>
      <w:r w:rsidR="003B4046" w:rsidRPr="00CA0FD0">
        <w:rPr>
          <w:rFonts w:ascii="Arial" w:hAnsi="Arial" w:cs="Arial"/>
          <w:lang w:val="lt-LT"/>
        </w:rPr>
        <w:t>sąlygų 5 priedas</w:t>
      </w:r>
      <w:r w:rsidR="00CA0FD0" w:rsidRPr="00CA0FD0">
        <w:rPr>
          <w:rFonts w:ascii="Arial" w:hAnsi="Arial" w:cs="Arial"/>
          <w:lang w:val="lt-LT"/>
        </w:rPr>
        <w:t xml:space="preserve"> </w:t>
      </w:r>
      <w:r w:rsidR="00CA0FD0">
        <w:rPr>
          <w:rFonts w:ascii="Arial" w:hAnsi="Arial" w:cs="Arial"/>
          <w:lang w:val="lt-LT"/>
        </w:rPr>
        <w:t>„</w:t>
      </w:r>
      <w:r w:rsidR="00CA0FD0" w:rsidRPr="00CA0FD0">
        <w:rPr>
          <w:rFonts w:ascii="Arial" w:hAnsi="Arial" w:cs="Arial"/>
          <w:lang w:val="lt-LT"/>
        </w:rPr>
        <w:t>Sutarties projektas</w:t>
      </w:r>
      <w:r w:rsidR="00CA0FD0">
        <w:rPr>
          <w:rFonts w:ascii="Arial" w:hAnsi="Arial" w:cs="Arial"/>
          <w:lang w:val="lt-LT"/>
        </w:rPr>
        <w:t>“</w:t>
      </w:r>
      <w:r w:rsidR="003B4046" w:rsidRPr="00A22E68">
        <w:rPr>
          <w:rFonts w:ascii="Arial" w:hAnsi="Arial" w:cs="Arial"/>
          <w:lang w:val="lt-LT"/>
        </w:rPr>
        <w:t xml:space="preserve">). </w:t>
      </w:r>
    </w:p>
    <w:p w14:paraId="30945DA6" w14:textId="35CE28C0" w:rsidR="007E62D8" w:rsidRPr="007E62D8" w:rsidRDefault="00A87C0E" w:rsidP="00446AAC">
      <w:pPr>
        <w:jc w:val="both"/>
        <w:rPr>
          <w:rFonts w:ascii="Arial" w:hAnsi="Arial" w:cs="Arial"/>
          <w:bCs/>
          <w:iCs/>
          <w:lang w:val="lt-LT"/>
        </w:rPr>
      </w:pPr>
      <w:r>
        <w:rPr>
          <w:rFonts w:ascii="Arial" w:hAnsi="Arial" w:cs="Arial"/>
          <w:bCs/>
          <w:iCs/>
          <w:lang w:val="lt-LT"/>
        </w:rPr>
        <w:t>6</w:t>
      </w:r>
      <w:r w:rsidR="008E7C3C" w:rsidRPr="008E7C3C">
        <w:rPr>
          <w:rFonts w:ascii="Arial" w:hAnsi="Arial" w:cs="Arial"/>
          <w:bCs/>
          <w:iCs/>
          <w:lang w:val="lt-LT"/>
        </w:rPr>
        <w:t>.2. Pirkimo objektas į dalis neskaidomas, tiekėjas pateikdamas pasiūlymą turi siūlyti visą Pirkimo objekto kiekį/apimtį.</w:t>
      </w:r>
      <w:r w:rsidR="00641DAF">
        <w:rPr>
          <w:rFonts w:ascii="Arial" w:hAnsi="Arial" w:cs="Arial"/>
          <w:bCs/>
          <w:iCs/>
          <w:lang w:val="lt-LT"/>
        </w:rPr>
        <w:t xml:space="preserve"> </w:t>
      </w:r>
      <w:r w:rsidR="00641DAF" w:rsidRPr="00641DAF">
        <w:rPr>
          <w:rFonts w:ascii="Arial" w:hAnsi="Arial" w:cs="Arial"/>
          <w:bCs/>
          <w:iCs/>
          <w:lang w:val="lt-LT"/>
        </w:rPr>
        <w:t xml:space="preserve">Pirkimo objektas į dalis neskaidomas, kadangi skaidyti Pirkimo objektą sudėtinga techniniu </w:t>
      </w:r>
      <w:r w:rsidR="00641DAF" w:rsidRPr="00AD74EE">
        <w:rPr>
          <w:rFonts w:ascii="Arial" w:hAnsi="Arial" w:cs="Arial"/>
          <w:bCs/>
          <w:iCs/>
          <w:lang w:val="lt-LT"/>
        </w:rPr>
        <w:t>požiūriu ir netikslinga dėl Pirkimo objekto specifikos</w:t>
      </w:r>
      <w:r w:rsidR="00AD74EE" w:rsidRPr="00AD74EE">
        <w:rPr>
          <w:rFonts w:ascii="Arial" w:hAnsi="Arial" w:cs="Arial"/>
          <w:bCs/>
          <w:iCs/>
          <w:lang w:val="lt-LT"/>
        </w:rPr>
        <w:t xml:space="preserve"> </w:t>
      </w:r>
      <w:r w:rsidR="006565E5" w:rsidRPr="001305A4">
        <w:rPr>
          <w:rFonts w:ascii="Arial" w:hAnsi="Arial" w:cs="Arial"/>
          <w:bCs/>
          <w:iCs/>
          <w:lang w:val="lt-LT"/>
        </w:rPr>
        <w:t xml:space="preserve">– </w:t>
      </w:r>
      <w:r w:rsidR="006565E5" w:rsidRPr="00AD74EE">
        <w:rPr>
          <w:rFonts w:ascii="Arial" w:hAnsi="Arial" w:cs="Arial"/>
          <w:bCs/>
          <w:iCs/>
          <w:lang w:val="lt-LT"/>
        </w:rPr>
        <w:t>perkamos</w:t>
      </w:r>
      <w:r w:rsidR="006565E5" w:rsidRPr="00AD74EE">
        <w:rPr>
          <w:rFonts w:ascii="Arial" w:hAnsi="Arial" w:cs="Arial"/>
          <w:bCs/>
          <w:iCs/>
          <w:lang w:val="lt-LT"/>
        </w:rPr>
        <w:br/>
      </w:r>
      <w:r w:rsidR="00AD74EE" w:rsidRPr="00AD74EE">
        <w:rPr>
          <w:rFonts w:ascii="Arial" w:hAnsi="Arial" w:cs="Arial"/>
          <w:bCs/>
          <w:iCs/>
          <w:lang w:val="lt-LT"/>
        </w:rPr>
        <w:t xml:space="preserve">susijusios </w:t>
      </w:r>
      <w:r w:rsidR="006565E5" w:rsidRPr="00AD74EE">
        <w:rPr>
          <w:rFonts w:ascii="Arial" w:hAnsi="Arial" w:cs="Arial"/>
          <w:bCs/>
          <w:iCs/>
          <w:lang w:val="lt-LT"/>
        </w:rPr>
        <w:t>vienarūšės prekės tik skirtingų naudotojų tipų, todėl, prekes tiekiant ir jų palaikymą vykdant</w:t>
      </w:r>
      <w:r w:rsidR="006565E5" w:rsidRPr="00AD74EE">
        <w:rPr>
          <w:rFonts w:ascii="Arial" w:hAnsi="Arial" w:cs="Arial"/>
          <w:bCs/>
          <w:iCs/>
          <w:lang w:val="lt-LT"/>
        </w:rPr>
        <w:br/>
        <w:t>keliems skirtingiems tiekėjams, VMU būtų apsunkintas sutartinių įsipareigojimų vykdymas,</w:t>
      </w:r>
      <w:r w:rsidR="006565E5" w:rsidRPr="00AD74EE">
        <w:rPr>
          <w:rFonts w:ascii="Arial" w:hAnsi="Arial" w:cs="Arial"/>
          <w:bCs/>
          <w:iCs/>
          <w:lang w:val="lt-LT"/>
        </w:rPr>
        <w:br/>
        <w:t>skirtingų to paties produkto naudotojų tipų bei tiekėjų koordinavimas.</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6" w:name="_Toc196311555"/>
      <w:r w:rsidRPr="00714C90">
        <w:rPr>
          <w:rFonts w:ascii="Arial" w:hAnsi="Arial" w:cs="Arial"/>
          <w:b/>
          <w:bCs/>
          <w:color w:val="auto"/>
          <w:sz w:val="22"/>
          <w:szCs w:val="22"/>
          <w:lang w:val="lt-LT"/>
        </w:rPr>
        <w:t>REIKALAVIMAI PASIŪLYMŲ RENGIMUI IR PATEIKIMUI</w:t>
      </w:r>
      <w:bookmarkEnd w:id="46"/>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r w:rsidR="0090358F">
        <w:fldChar w:fldCharType="begin"/>
      </w:r>
      <w:r w:rsidR="0090358F" w:rsidRPr="00BB2E72">
        <w:rPr>
          <w:lang w:val="lt-LT"/>
          <w:rPrChange w:id="47" w:author="Inga Žilinskaitė | VMU" w:date="2025-05-20T16:17:00Z">
            <w:rPr/>
          </w:rPrChange>
        </w:rPr>
        <w:instrText>HYPERLINK "https://viesiejipirkimai.lt/"</w:instrText>
      </w:r>
      <w:r w:rsidR="0090358F">
        <w:fldChar w:fldCharType="separate"/>
      </w:r>
      <w:r w:rsidR="0090358F" w:rsidRPr="0090358F">
        <w:rPr>
          <w:rStyle w:val="Hipersaitas"/>
          <w:rFonts w:ascii="Arial" w:hAnsi="Arial" w:cs="Arial"/>
          <w:lang w:val="lt-LT"/>
        </w:rPr>
        <w:t>https://viesiejipirkimai.lt/</w:t>
      </w:r>
      <w:r w:rsidR="0090358F">
        <w:fldChar w:fldCharType="end"/>
      </w:r>
      <w:r w:rsidR="0090358F" w:rsidRPr="0090358F">
        <w:rPr>
          <w:rFonts w:ascii="Arial" w:hAnsi="Arial" w:cs="Arial"/>
          <w:bCs/>
          <w:lang w:val="lt-LT"/>
        </w:rPr>
        <w:t xml:space="preserve">, </w:t>
      </w:r>
      <w:r w:rsidR="0090358F" w:rsidRPr="0090358F">
        <w:rPr>
          <w:rFonts w:ascii="Arial" w:hAnsi="Arial" w:cs="Arial"/>
          <w:lang w:val="lt-LT"/>
        </w:rPr>
        <w:t>prisegant dokumentus atitinkamo Pirkimo CVP IS paskyroje, eilutėje „Prisegti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9" w:name="_Toc484092810"/>
      <w:bookmarkStart w:id="50" w:name="_Toc484503444"/>
      <w:bookmarkStart w:id="51" w:name="_Toc485712336"/>
      <w:bookmarkStart w:id="52" w:name="_Toc485737106"/>
      <w:bookmarkStart w:id="53" w:name="_Toc485889564"/>
      <w:bookmarkStart w:id="54" w:name="_Toc484503445"/>
      <w:bookmarkStart w:id="55" w:name="_Toc485712337"/>
      <w:bookmarkStart w:id="56" w:name="_Toc485737107"/>
      <w:bookmarkStart w:id="57" w:name="_Toc485889565"/>
      <w:bookmarkStart w:id="58" w:name="_Toc484503446"/>
      <w:bookmarkStart w:id="59" w:name="_Toc485712338"/>
      <w:bookmarkStart w:id="60" w:name="_Toc485737108"/>
      <w:bookmarkStart w:id="61" w:name="_Toc485889566"/>
      <w:bookmarkStart w:id="62" w:name="_Toc484503447"/>
      <w:bookmarkStart w:id="63" w:name="_Toc485712339"/>
      <w:bookmarkStart w:id="64" w:name="_Toc485737109"/>
      <w:bookmarkStart w:id="65" w:name="_Toc485889567"/>
      <w:bookmarkStart w:id="66" w:name="_Toc484503448"/>
      <w:bookmarkStart w:id="67" w:name="_Toc485712340"/>
      <w:bookmarkStart w:id="68" w:name="_Toc485737110"/>
      <w:bookmarkStart w:id="69" w:name="_Toc485889568"/>
      <w:bookmarkStart w:id="70" w:name="_Toc484503449"/>
      <w:bookmarkStart w:id="71" w:name="_Toc485712341"/>
      <w:bookmarkStart w:id="72" w:name="_Toc485737111"/>
      <w:bookmarkStart w:id="73" w:name="_Toc485889569"/>
      <w:bookmarkStart w:id="74" w:name="_Hlk48390260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5" w:name="_Toc196311556"/>
      <w:r w:rsidRPr="00DE5EF3">
        <w:rPr>
          <w:rFonts w:ascii="Arial" w:hAnsi="Arial" w:cs="Arial"/>
          <w:b/>
          <w:bCs/>
          <w:color w:val="auto"/>
          <w:sz w:val="22"/>
          <w:szCs w:val="22"/>
          <w:lang w:val="lt-LT"/>
        </w:rPr>
        <w:t>PASIŪLYMŲ GALIOJIMAS IR PASIŪLYMŲ GALIOJIMO UŽTIKRINIMAS</w:t>
      </w:r>
      <w:bookmarkEnd w:id="75"/>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108CA665" w:rsidR="003B4046" w:rsidRPr="00A22E68" w:rsidRDefault="00A87C0E" w:rsidP="003665F1">
      <w:pPr>
        <w:pStyle w:val="Sraopastraipa"/>
        <w:tabs>
          <w:tab w:val="left" w:pos="426"/>
        </w:tabs>
        <w:spacing w:after="0" w:line="240" w:lineRule="auto"/>
        <w:ind w:left="0"/>
        <w:jc w:val="both"/>
        <w:rPr>
          <w:rFonts w:ascii="Arial" w:hAnsi="Arial" w:cs="Arial"/>
          <w:lang w:val="lt-LT"/>
        </w:rPr>
      </w:pPr>
      <w:bookmarkStart w:id="76" w:name="_Hlk501616425"/>
      <w:r>
        <w:rPr>
          <w:rFonts w:ascii="Arial" w:hAnsi="Arial" w:cs="Arial"/>
          <w:lang w:val="lt-LT"/>
        </w:rPr>
        <w:t>8</w:t>
      </w:r>
      <w:r w:rsidR="003B4046" w:rsidRPr="00A22E68">
        <w:rPr>
          <w:rFonts w:ascii="Arial" w:hAnsi="Arial" w:cs="Arial"/>
          <w:lang w:val="lt-LT"/>
        </w:rPr>
        <w:t xml:space="preserve">.1. VMU nereikalauja kartu su pasiūlymu pateikti pasiūlymo galiojimo užtikrinimą patvirtinančio dokumento (kaip nustatyta Bendrųjų sąlygų 8 skyriuje), tačiau </w:t>
      </w:r>
      <w:r w:rsidR="003B4046" w:rsidRPr="005E705D">
        <w:rPr>
          <w:rFonts w:ascii="Arial" w:hAnsi="Arial" w:cs="Arial"/>
          <w:lang w:val="lt-LT"/>
        </w:rPr>
        <w:t xml:space="preserve">tiekėjas, VMU pareikalavus, turės </w:t>
      </w:r>
      <w:r w:rsidR="003B4046" w:rsidRPr="00EF4A26">
        <w:rPr>
          <w:rFonts w:ascii="Arial" w:hAnsi="Arial" w:cs="Arial"/>
          <w:lang w:val="lt-LT"/>
        </w:rPr>
        <w:t xml:space="preserve">sumokėti </w:t>
      </w:r>
      <w:r w:rsidR="00381BB5" w:rsidRPr="00EF4A26">
        <w:rPr>
          <w:rFonts w:ascii="Arial" w:eastAsia="Calibri" w:hAnsi="Arial" w:cs="Arial"/>
          <w:iCs/>
          <w:lang w:val="lt-LT"/>
        </w:rPr>
        <w:t>2000</w:t>
      </w:r>
      <w:r w:rsidR="00A851FD" w:rsidRPr="00EF4A26">
        <w:rPr>
          <w:rFonts w:ascii="Arial" w:eastAsia="Calibri" w:hAnsi="Arial" w:cs="Arial"/>
          <w:iCs/>
          <w:lang w:val="lt-LT"/>
        </w:rPr>
        <w:t>,00</w:t>
      </w:r>
      <w:r w:rsidR="00CA0FD0" w:rsidRPr="00EF4A26">
        <w:rPr>
          <w:rFonts w:ascii="Arial" w:eastAsia="Calibri" w:hAnsi="Arial" w:cs="Arial"/>
          <w:iCs/>
          <w:lang w:val="lt-LT"/>
        </w:rPr>
        <w:t xml:space="preserve"> eurų</w:t>
      </w:r>
      <w:r w:rsidR="00220742" w:rsidRPr="00EF4A26">
        <w:rPr>
          <w:rFonts w:ascii="Arial" w:eastAsia="Calibri" w:hAnsi="Arial" w:cs="Arial"/>
          <w:iCs/>
          <w:lang w:val="lt-LT"/>
        </w:rPr>
        <w:t xml:space="preserve"> </w:t>
      </w:r>
      <w:r w:rsidR="00B511FD" w:rsidRPr="00EF4A26">
        <w:rPr>
          <w:rFonts w:ascii="Arial" w:eastAsia="Calibri" w:hAnsi="Arial" w:cs="Arial"/>
          <w:iCs/>
          <w:lang w:val="lt-LT"/>
        </w:rPr>
        <w:t>(</w:t>
      </w:r>
      <w:r w:rsidR="00A851FD" w:rsidRPr="00EF4A26">
        <w:rPr>
          <w:rFonts w:ascii="Arial" w:eastAsia="Calibri" w:hAnsi="Arial" w:cs="Arial"/>
          <w:iCs/>
          <w:lang w:val="lt-LT"/>
        </w:rPr>
        <w:t>dviejų tūkstančių</w:t>
      </w:r>
      <w:r w:rsidR="001C5DE4" w:rsidRPr="00EF4A26">
        <w:rPr>
          <w:rFonts w:ascii="Arial" w:eastAsia="Calibri" w:hAnsi="Arial" w:cs="Arial"/>
          <w:iCs/>
          <w:lang w:val="lt-LT"/>
        </w:rPr>
        <w:t xml:space="preserve"> e</w:t>
      </w:r>
      <w:r w:rsidR="00B511FD" w:rsidRPr="00EF4A26">
        <w:rPr>
          <w:rFonts w:ascii="Arial" w:eastAsia="Calibri" w:hAnsi="Arial" w:cs="Arial"/>
          <w:iCs/>
          <w:lang w:val="lt-LT"/>
        </w:rPr>
        <w:t>urų</w:t>
      </w:r>
      <w:r w:rsidR="00B511FD" w:rsidRPr="001C5DE4">
        <w:rPr>
          <w:rFonts w:ascii="Arial" w:eastAsia="Calibri" w:hAnsi="Arial" w:cs="Arial"/>
          <w:iCs/>
          <w:lang w:val="lt-LT"/>
        </w:rPr>
        <w:t xml:space="preserve"> 0</w:t>
      </w:r>
      <w:r w:rsidR="00CA0FD0" w:rsidRPr="001C5DE4">
        <w:rPr>
          <w:rFonts w:ascii="Arial" w:eastAsia="Calibri" w:hAnsi="Arial" w:cs="Arial"/>
          <w:iCs/>
          <w:lang w:val="lt-LT"/>
        </w:rPr>
        <w:t>0</w:t>
      </w:r>
      <w:r w:rsidR="00B511FD" w:rsidRPr="001C5DE4">
        <w:rPr>
          <w:rFonts w:ascii="Arial" w:eastAsia="Calibri" w:hAnsi="Arial" w:cs="Arial"/>
          <w:iCs/>
          <w:lang w:val="lt-LT"/>
        </w:rPr>
        <w:t xml:space="preserve"> ct)</w:t>
      </w:r>
      <w:r w:rsidR="003665F1" w:rsidRPr="001C5DE4">
        <w:rPr>
          <w:rFonts w:ascii="Arial" w:eastAsia="Calibri" w:hAnsi="Arial" w:cs="Arial"/>
          <w:iCs/>
          <w:lang w:val="lt-LT"/>
        </w:rPr>
        <w:t xml:space="preserve"> </w:t>
      </w:r>
      <w:r w:rsidR="003B4046" w:rsidRPr="001C5DE4">
        <w:rPr>
          <w:rFonts w:ascii="Arial" w:hAnsi="Arial" w:cs="Arial"/>
          <w:lang w:val="lt-LT"/>
        </w:rPr>
        <w:t>baudą, jeigu jis:</w:t>
      </w:r>
    </w:p>
    <w:p w14:paraId="57ECA566" w14:textId="2C715675" w:rsidR="003B4046" w:rsidRPr="00A22E68" w:rsidRDefault="00A87C0E"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atšaukia arba pakeičia savo pasiūlymą pasiūlymo galiojimo laikotarpiu;</w:t>
      </w:r>
    </w:p>
    <w:p w14:paraId="2C92164B" w14:textId="130E88E5"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vengia arba atsisako pasirašyti Sutartį per VMU nurodytą terminą;</w:t>
      </w:r>
    </w:p>
    <w:p w14:paraId="7B6E05B9" w14:textId="2FA66A1F"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6DE792D" w14:textId="1E41F231" w:rsidR="003B4046" w:rsidRPr="00A22E68" w:rsidRDefault="00A87C0E" w:rsidP="003B4046">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 Bendrųjų sąlygų 8 skyriuje.</w:t>
      </w:r>
    </w:p>
    <w:p w14:paraId="6CD4DC48" w14:textId="2E4764A1" w:rsidR="003B4046" w:rsidRPr="00505F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6311557"/>
      <w:bookmarkEnd w:id="74"/>
      <w:bookmarkEnd w:id="76"/>
      <w:r w:rsidRPr="00505FF9">
        <w:rPr>
          <w:rFonts w:ascii="Arial" w:hAnsi="Arial" w:cs="Arial"/>
          <w:b/>
          <w:bCs/>
          <w:color w:val="auto"/>
          <w:sz w:val="22"/>
          <w:szCs w:val="22"/>
          <w:lang w:val="lt-LT"/>
        </w:rPr>
        <w:t>PASIŪLYMĄ SUDARANTYS DOKUMENTAI</w:t>
      </w:r>
      <w:bookmarkEnd w:id="77"/>
      <w:r w:rsidRPr="00505FF9">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57890ECA" w:rsidR="003B4046" w:rsidRPr="00A22E68" w:rsidRDefault="00A87C0E"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tiekėjas turi pateikti:</w:t>
      </w:r>
    </w:p>
    <w:p w14:paraId="0AFA9C32" w14:textId="4009463B" w:rsidR="00EE3C82" w:rsidRPr="00A22E68" w:rsidRDefault="00A87C0E" w:rsidP="000E6F90">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.1.1. </w:t>
      </w:r>
      <w:r w:rsidR="003B4046" w:rsidRPr="00E509C5">
        <w:rPr>
          <w:rFonts w:ascii="Arial" w:eastAsia="Calibri" w:hAnsi="Arial" w:cs="Arial"/>
          <w:b/>
          <w:bCs/>
          <w:lang w:val="lt-LT"/>
        </w:rPr>
        <w:t>pasirašytą Pasiūlymo formą</w:t>
      </w:r>
      <w:r w:rsidR="003B4046" w:rsidRPr="00A22E68">
        <w:rPr>
          <w:rFonts w:ascii="Arial" w:eastAsia="Calibri" w:hAnsi="Arial" w:cs="Arial"/>
          <w:lang w:val="lt-LT"/>
        </w:rPr>
        <w:t xml:space="preserve"> (</w:t>
      </w:r>
      <w:bookmarkStart w:id="78" w:name="_Hlk193094198"/>
      <w:r w:rsidR="003B4046" w:rsidRPr="00A22E68">
        <w:rPr>
          <w:rFonts w:ascii="Arial" w:hAnsi="Arial" w:cs="Arial"/>
          <w:lang w:val="lt-LT"/>
        </w:rPr>
        <w:t xml:space="preserve">Specialiųjų </w:t>
      </w:r>
      <w:r w:rsidR="003B4046" w:rsidRPr="005E4443">
        <w:rPr>
          <w:rFonts w:ascii="Arial" w:hAnsi="Arial" w:cs="Arial"/>
          <w:lang w:val="lt-LT"/>
        </w:rPr>
        <w:t xml:space="preserve">sąlygų </w:t>
      </w:r>
      <w:r w:rsidR="003B4046" w:rsidRPr="005E4443">
        <w:rPr>
          <w:rFonts w:ascii="Arial" w:eastAsia="Calibri" w:hAnsi="Arial" w:cs="Arial"/>
          <w:lang w:val="lt-LT"/>
        </w:rPr>
        <w:t>3 priedas</w:t>
      </w:r>
      <w:r w:rsidR="00CA0FD0" w:rsidRPr="005E4443">
        <w:rPr>
          <w:rFonts w:ascii="Arial" w:eastAsia="Calibri" w:hAnsi="Arial" w:cs="Arial"/>
          <w:lang w:val="lt-LT"/>
        </w:rPr>
        <w:t xml:space="preserve"> </w:t>
      </w:r>
      <w:r w:rsidR="00CA0FD0">
        <w:rPr>
          <w:rFonts w:ascii="Arial" w:eastAsia="Calibri" w:hAnsi="Arial" w:cs="Arial"/>
          <w:lang w:val="lt-LT"/>
        </w:rPr>
        <w:t>„</w:t>
      </w:r>
      <w:r w:rsidR="00CA0FD0" w:rsidRPr="00CA0FD0">
        <w:rPr>
          <w:rFonts w:ascii="Arial" w:eastAsia="Calibri" w:hAnsi="Arial" w:cs="Arial"/>
          <w:lang w:val="lt-LT"/>
        </w:rPr>
        <w:t>Pasiūlymo forma</w:t>
      </w:r>
      <w:r w:rsidR="00CA0FD0">
        <w:rPr>
          <w:rFonts w:ascii="Arial" w:eastAsia="Calibri" w:hAnsi="Arial" w:cs="Arial"/>
          <w:lang w:val="lt-LT"/>
        </w:rPr>
        <w:t>“</w:t>
      </w:r>
      <w:bookmarkEnd w:id="78"/>
      <w:r w:rsidR="003B4046" w:rsidRPr="00A22E68">
        <w:rPr>
          <w:rFonts w:ascii="Arial" w:eastAsia="Calibri" w:hAnsi="Arial" w:cs="Arial"/>
          <w:lang w:val="lt-LT"/>
        </w:rPr>
        <w:t>);</w:t>
      </w:r>
    </w:p>
    <w:p w14:paraId="3D175D92" w14:textId="3ED82006" w:rsidR="003B4046" w:rsidRPr="00A22E68" w:rsidRDefault="00A87C0E"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w:t>
      </w:r>
      <w:r w:rsidR="000E6F90">
        <w:rPr>
          <w:rFonts w:ascii="Arial" w:eastAsia="Calibri" w:hAnsi="Arial" w:cs="Arial"/>
          <w:lang w:val="lt-LT"/>
        </w:rPr>
        <w:t>2</w:t>
      </w:r>
      <w:r w:rsidR="003B4046" w:rsidRPr="00A22E68">
        <w:rPr>
          <w:rFonts w:ascii="Arial" w:eastAsia="Calibri" w:hAnsi="Arial" w:cs="Arial"/>
          <w:lang w:val="lt-LT"/>
        </w:rPr>
        <w:t xml:space="preserve">. </w:t>
      </w:r>
      <w:r w:rsidR="000859DA" w:rsidRPr="00E509C5">
        <w:rPr>
          <w:rFonts w:ascii="Arial" w:eastAsia="Calibri" w:hAnsi="Arial" w:cs="Arial"/>
          <w:b/>
          <w:bCs/>
          <w:lang w:val="lt-LT"/>
        </w:rPr>
        <w:t xml:space="preserve">pasirašytą </w:t>
      </w:r>
      <w:r w:rsidR="003B4046" w:rsidRPr="00E509C5">
        <w:rPr>
          <w:rFonts w:ascii="Arial" w:eastAsia="Calibri" w:hAnsi="Arial" w:cs="Arial"/>
          <w:b/>
          <w:bCs/>
          <w:lang w:val="lt-LT"/>
        </w:rPr>
        <w:t>EBVPD</w:t>
      </w:r>
      <w:r w:rsidR="003B4046" w:rsidRPr="00A22E68">
        <w:rPr>
          <w:rFonts w:ascii="Arial" w:eastAsia="Calibri" w:hAnsi="Arial" w:cs="Arial"/>
          <w:lang w:val="lt-LT"/>
        </w:rPr>
        <w:t xml:space="preserve"> (</w:t>
      </w:r>
      <w:r w:rsidR="003B4046" w:rsidRPr="00A22E68">
        <w:rPr>
          <w:rFonts w:ascii="Arial" w:hAnsi="Arial" w:cs="Arial"/>
          <w:lang w:val="lt-LT"/>
        </w:rPr>
        <w:t xml:space="preserve">Specialiųjų </w:t>
      </w:r>
      <w:r w:rsidR="003B4046" w:rsidRPr="005E4443">
        <w:rPr>
          <w:rFonts w:ascii="Arial" w:hAnsi="Arial" w:cs="Arial"/>
          <w:lang w:val="lt-LT"/>
        </w:rPr>
        <w:t>sąlygų</w:t>
      </w:r>
      <w:r w:rsidR="003B4046" w:rsidRPr="005E4443">
        <w:rPr>
          <w:rFonts w:ascii="Arial" w:eastAsia="Calibri" w:hAnsi="Arial" w:cs="Arial"/>
          <w:lang w:val="lt-LT"/>
        </w:rPr>
        <w:t xml:space="preserve"> 2 priedas</w:t>
      </w:r>
      <w:r w:rsidR="006E0158" w:rsidRPr="005E4443">
        <w:rPr>
          <w:rFonts w:ascii="Arial" w:eastAsia="Calibri" w:hAnsi="Arial" w:cs="Arial"/>
          <w:lang w:val="lt-LT"/>
        </w:rPr>
        <w:t xml:space="preserve"> </w:t>
      </w:r>
      <w:r w:rsidR="006E0158">
        <w:rPr>
          <w:rFonts w:ascii="Arial" w:eastAsia="Calibri" w:hAnsi="Arial" w:cs="Arial"/>
          <w:lang w:val="lt-LT"/>
        </w:rPr>
        <w:t>„</w:t>
      </w:r>
      <w:r w:rsidR="006E0158" w:rsidRPr="006E0158">
        <w:rPr>
          <w:rFonts w:ascii="Arial" w:eastAsia="Calibri" w:hAnsi="Arial" w:cs="Arial"/>
          <w:lang w:val="lt-LT"/>
        </w:rPr>
        <w:t>EBVPD</w:t>
      </w:r>
      <w:r w:rsidR="006E0158">
        <w:rPr>
          <w:rFonts w:ascii="Arial" w:eastAsia="Calibri" w:hAnsi="Arial" w:cs="Arial"/>
          <w:lang w:val="lt-LT"/>
        </w:rPr>
        <w:t>“</w:t>
      </w:r>
      <w:r w:rsidR="003B4046" w:rsidRPr="00A22E68">
        <w:rPr>
          <w:rFonts w:ascii="Arial" w:eastAsia="Calibri" w:hAnsi="Arial" w:cs="Arial"/>
          <w:lang w:val="lt-LT"/>
        </w:rPr>
        <w:t>);</w:t>
      </w:r>
    </w:p>
    <w:p w14:paraId="446D7318" w14:textId="045150D0" w:rsidR="003B4046" w:rsidRPr="00A22E68" w:rsidRDefault="00A87C0E"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w:t>
      </w:r>
      <w:r w:rsidR="000E6F90">
        <w:rPr>
          <w:rFonts w:ascii="Arial" w:eastAsia="Calibri" w:hAnsi="Arial" w:cs="Arial"/>
          <w:lang w:val="lt-LT"/>
        </w:rPr>
        <w:t>3</w:t>
      </w:r>
      <w:r w:rsidR="003B4046" w:rsidRPr="00A22E68">
        <w:rPr>
          <w:rFonts w:ascii="Arial" w:eastAsia="Calibri" w:hAnsi="Arial" w:cs="Arial"/>
          <w:lang w:val="lt-LT"/>
        </w:rPr>
        <w:t>. jei Pasiūlymo formą pasirašo tiekėjo vadovo įgaliotas asmuo, pasiūlyme turi būti pridėtas tokią teisę suteikiantis pasirašytas galiojantis įgaliojimas arba kitas dokumentas;</w:t>
      </w:r>
    </w:p>
    <w:p w14:paraId="60A0308B" w14:textId="3E95EBBE" w:rsidR="00B621B7" w:rsidRDefault="00A87C0E" w:rsidP="00985C1D">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lastRenderedPageBreak/>
        <w:t>9</w:t>
      </w:r>
      <w:r w:rsidR="003B4046" w:rsidRPr="00A22E68">
        <w:rPr>
          <w:rFonts w:ascii="Arial" w:eastAsia="Calibri" w:hAnsi="Arial" w:cs="Arial"/>
          <w:lang w:val="lt-LT"/>
        </w:rPr>
        <w:t>.1.</w:t>
      </w:r>
      <w:r w:rsidR="000E6F90">
        <w:rPr>
          <w:rFonts w:ascii="Arial" w:eastAsia="Calibri" w:hAnsi="Arial" w:cs="Arial"/>
          <w:lang w:val="lt-LT"/>
        </w:rPr>
        <w:t>4</w:t>
      </w:r>
      <w:r w:rsidR="003B4046" w:rsidRPr="00A22E68">
        <w:rPr>
          <w:rFonts w:ascii="Arial" w:eastAsia="Calibri" w:hAnsi="Arial" w:cs="Arial"/>
          <w:lang w:val="lt-LT"/>
        </w:rPr>
        <w:t xml:space="preserve">. jei pasiūlymą pateikia tiekėjų grupė, pasirašytą jungtinės veiklos sutarties kopiją, taip pat, </w:t>
      </w:r>
      <w:r w:rsidR="003B4046" w:rsidRPr="00A22E68">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53DD94AC" w14:textId="21B5E184" w:rsidR="00AF4534" w:rsidRPr="00985C1D" w:rsidRDefault="00A87C0E" w:rsidP="00985C1D">
      <w:pPr>
        <w:tabs>
          <w:tab w:val="left" w:pos="709"/>
          <w:tab w:val="left" w:pos="993"/>
        </w:tabs>
        <w:spacing w:after="0" w:line="240" w:lineRule="auto"/>
        <w:jc w:val="both"/>
        <w:rPr>
          <w:rFonts w:ascii="Arial" w:eastAsia="Calibri" w:hAnsi="Arial" w:cs="Arial"/>
          <w:bCs/>
          <w:lang w:val="lt-LT"/>
        </w:rPr>
      </w:pPr>
      <w:r>
        <w:rPr>
          <w:rFonts w:ascii="Arial" w:eastAsia="Calibri" w:hAnsi="Arial" w:cs="Arial"/>
          <w:bCs/>
          <w:lang w:val="lt-LT"/>
        </w:rPr>
        <w:t>9</w:t>
      </w:r>
      <w:r w:rsidR="00AF4534" w:rsidRPr="001C5DE4">
        <w:rPr>
          <w:rFonts w:ascii="Arial" w:eastAsia="Calibri" w:hAnsi="Arial" w:cs="Arial"/>
          <w:bCs/>
          <w:lang w:val="lt-LT"/>
        </w:rPr>
        <w:t>.1.</w:t>
      </w:r>
      <w:r w:rsidR="000A4B59" w:rsidRPr="001C5DE4">
        <w:rPr>
          <w:rFonts w:ascii="Arial" w:eastAsia="Calibri" w:hAnsi="Arial" w:cs="Arial"/>
          <w:bCs/>
          <w:lang w:val="lt-LT"/>
        </w:rPr>
        <w:t>5</w:t>
      </w:r>
      <w:r w:rsidR="00AF4534" w:rsidRPr="001C5DE4">
        <w:rPr>
          <w:rFonts w:ascii="Arial" w:eastAsia="Calibri" w:hAnsi="Arial" w:cs="Arial"/>
          <w:bCs/>
          <w:lang w:val="lt-LT"/>
        </w:rPr>
        <w:t xml:space="preserve">. </w:t>
      </w:r>
      <w:r w:rsidR="00EC07FE" w:rsidRPr="00EC07FE">
        <w:rPr>
          <w:rFonts w:ascii="Arial" w:eastAsia="Calibri" w:hAnsi="Arial" w:cs="Arial"/>
          <w:b/>
          <w:lang w:val="lt-LT"/>
        </w:rPr>
        <w:t>programinės įrangos (</w:t>
      </w:r>
      <w:r w:rsidR="00EC07FE">
        <w:rPr>
          <w:rFonts w:ascii="Arial" w:eastAsia="Calibri" w:hAnsi="Arial" w:cs="Arial"/>
          <w:b/>
          <w:lang w:val="lt-LT"/>
        </w:rPr>
        <w:t>p</w:t>
      </w:r>
      <w:r w:rsidR="00EC07FE" w:rsidRPr="00EC07FE">
        <w:rPr>
          <w:rFonts w:ascii="Arial" w:eastAsia="Calibri" w:hAnsi="Arial" w:cs="Arial"/>
          <w:b/>
          <w:lang w:val="lt-LT"/>
        </w:rPr>
        <w:t xml:space="preserve">rekės) gamintojo </w:t>
      </w:r>
      <w:r w:rsidR="002F17CB">
        <w:rPr>
          <w:rFonts w:ascii="Arial" w:eastAsia="Calibri" w:hAnsi="Arial" w:cs="Arial"/>
          <w:b/>
          <w:lang w:val="lt-LT"/>
        </w:rPr>
        <w:t xml:space="preserve">dokumentus </w:t>
      </w:r>
      <w:r w:rsidR="002F17CB" w:rsidRPr="003E508F">
        <w:rPr>
          <w:rFonts w:ascii="Arial" w:eastAsia="Calibri" w:hAnsi="Arial" w:cs="Arial"/>
          <w:bCs/>
          <w:lang w:val="lt-LT"/>
        </w:rPr>
        <w:t>(pvz.: gamintojo pažymą, partnerystės statusą ar kitus lygiaverčius įrodymus)</w:t>
      </w:r>
      <w:r w:rsidR="00EC07FE" w:rsidRPr="003E508F">
        <w:rPr>
          <w:rFonts w:ascii="Arial" w:eastAsia="Calibri" w:hAnsi="Arial" w:cs="Arial"/>
          <w:bCs/>
          <w:lang w:val="lt-LT"/>
        </w:rPr>
        <w:t>,</w:t>
      </w:r>
      <w:r w:rsidR="00EC07FE" w:rsidRPr="00EC07FE">
        <w:rPr>
          <w:rFonts w:ascii="Arial" w:eastAsia="Calibri" w:hAnsi="Arial" w:cs="Arial"/>
          <w:b/>
          <w:lang w:val="lt-LT"/>
        </w:rPr>
        <w:t xml:space="preserve"> patvirtinanči</w:t>
      </w:r>
      <w:r w:rsidR="002F17CB">
        <w:rPr>
          <w:rFonts w:ascii="Arial" w:eastAsia="Calibri" w:hAnsi="Arial" w:cs="Arial"/>
          <w:b/>
          <w:lang w:val="lt-LT"/>
        </w:rPr>
        <w:t>us</w:t>
      </w:r>
      <w:r w:rsidR="00EC07FE" w:rsidRPr="00EC07FE">
        <w:rPr>
          <w:rFonts w:ascii="Arial" w:eastAsia="Calibri" w:hAnsi="Arial" w:cs="Arial"/>
          <w:b/>
          <w:lang w:val="lt-LT"/>
        </w:rPr>
        <w:t>, kad programinės įrangos (</w:t>
      </w:r>
      <w:r w:rsidR="00216BC2">
        <w:rPr>
          <w:rFonts w:ascii="Arial" w:eastAsia="Calibri" w:hAnsi="Arial" w:cs="Arial"/>
          <w:b/>
          <w:lang w:val="lt-LT"/>
        </w:rPr>
        <w:t>p</w:t>
      </w:r>
      <w:r w:rsidR="00EC07FE" w:rsidRPr="00EC07FE">
        <w:rPr>
          <w:rFonts w:ascii="Arial" w:eastAsia="Calibri" w:hAnsi="Arial" w:cs="Arial"/>
          <w:b/>
          <w:lang w:val="lt-LT"/>
        </w:rPr>
        <w:t>rekės) tiekėjas yra siūlomos programinės įrangos (</w:t>
      </w:r>
      <w:r w:rsidR="00216BC2">
        <w:rPr>
          <w:rFonts w:ascii="Arial" w:eastAsia="Calibri" w:hAnsi="Arial" w:cs="Arial"/>
          <w:b/>
          <w:lang w:val="lt-LT"/>
        </w:rPr>
        <w:t>p</w:t>
      </w:r>
      <w:r w:rsidR="00EC07FE" w:rsidRPr="00EC07FE">
        <w:rPr>
          <w:rFonts w:ascii="Arial" w:eastAsia="Calibri" w:hAnsi="Arial" w:cs="Arial"/>
          <w:b/>
          <w:lang w:val="lt-LT"/>
        </w:rPr>
        <w:t>rekės) gamintojo atstovas, įgaliotas pateikti (parduoti) siūlomą programinę įrangą (</w:t>
      </w:r>
      <w:r w:rsidR="00216BC2">
        <w:rPr>
          <w:rFonts w:ascii="Arial" w:eastAsia="Calibri" w:hAnsi="Arial" w:cs="Arial"/>
          <w:b/>
          <w:lang w:val="lt-LT"/>
        </w:rPr>
        <w:t>p</w:t>
      </w:r>
      <w:r w:rsidR="00EC07FE" w:rsidRPr="00EC07FE">
        <w:rPr>
          <w:rFonts w:ascii="Arial" w:eastAsia="Calibri" w:hAnsi="Arial" w:cs="Arial"/>
          <w:b/>
          <w:lang w:val="lt-LT"/>
        </w:rPr>
        <w:t>rekę) arba turi būti sudaręs sutartį su tokiu atstovu, turinčiu išvardintas teises</w:t>
      </w:r>
      <w:r w:rsidR="00F81888">
        <w:rPr>
          <w:rFonts w:ascii="Arial" w:eastAsia="Calibri" w:hAnsi="Arial" w:cs="Arial"/>
          <w:b/>
          <w:lang w:val="lt-LT"/>
        </w:rPr>
        <w:t xml:space="preserve"> ir pan.</w:t>
      </w:r>
      <w:r w:rsidR="00AF4534" w:rsidRPr="001C5DE4">
        <w:rPr>
          <w:rFonts w:ascii="Arial" w:eastAsia="Calibri" w:hAnsi="Arial" w:cs="Arial"/>
          <w:bCs/>
          <w:lang w:val="lt-LT"/>
        </w:rPr>
        <w:t>;</w:t>
      </w:r>
    </w:p>
    <w:p w14:paraId="2E5A00A0" w14:textId="41636A89" w:rsidR="0082531D" w:rsidRPr="0082531D" w:rsidRDefault="00A87C0E" w:rsidP="00B621B7">
      <w:pPr>
        <w:pStyle w:val="Sraopastraipa"/>
        <w:tabs>
          <w:tab w:val="left" w:pos="720"/>
        </w:tabs>
        <w:spacing w:after="0" w:line="240" w:lineRule="auto"/>
        <w:ind w:left="0"/>
        <w:contextualSpacing w:val="0"/>
        <w:jc w:val="both"/>
        <w:rPr>
          <w:rFonts w:ascii="Arial" w:hAnsi="Arial" w:cs="Arial"/>
          <w:lang w:val="lt-LT"/>
        </w:rPr>
      </w:pPr>
      <w:r>
        <w:rPr>
          <w:rFonts w:ascii="Arial" w:hAnsi="Arial" w:cs="Arial"/>
          <w:lang w:val="lt-LT"/>
        </w:rPr>
        <w:t>9</w:t>
      </w:r>
      <w:r w:rsidR="0082531D" w:rsidRPr="0082531D">
        <w:rPr>
          <w:rFonts w:ascii="Arial" w:hAnsi="Arial" w:cs="Arial"/>
          <w:lang w:val="lt-LT"/>
        </w:rPr>
        <w:t>.1.</w:t>
      </w:r>
      <w:r w:rsidR="000A4B59">
        <w:rPr>
          <w:rFonts w:ascii="Arial" w:hAnsi="Arial" w:cs="Arial"/>
          <w:lang w:val="lt-LT"/>
        </w:rPr>
        <w:t>6</w:t>
      </w:r>
      <w:r w:rsidR="0082531D" w:rsidRPr="0082531D">
        <w:rPr>
          <w:rFonts w:ascii="Arial" w:hAnsi="Arial" w:cs="Arial"/>
          <w:lang w:val="lt-LT"/>
        </w:rPr>
        <w:t>.</w:t>
      </w:r>
      <w:r w:rsidR="0082531D">
        <w:rPr>
          <w:rFonts w:ascii="Arial" w:hAnsi="Arial" w:cs="Arial"/>
          <w:lang w:val="lt-LT"/>
        </w:rPr>
        <w:t xml:space="preserve"> </w:t>
      </w:r>
      <w:r w:rsidR="0082531D" w:rsidRPr="00910EB7">
        <w:rPr>
          <w:rFonts w:ascii="Arial" w:hAnsi="Arial"/>
          <w:b/>
          <w:bCs/>
          <w:lang w:val="lt-LT"/>
        </w:rPr>
        <w:t>dokumentus, pagrindžiančius, kad tiekėjas atitinka reikalavimus dėl pašalinimo pagrindų nebuvimo</w:t>
      </w:r>
      <w:r w:rsidR="00CA6833">
        <w:rPr>
          <w:rFonts w:ascii="Arial" w:hAnsi="Arial"/>
          <w:b/>
          <w:bCs/>
          <w:lang w:val="lt-LT"/>
        </w:rPr>
        <w:t xml:space="preserve">, </w:t>
      </w:r>
      <w:r w:rsidR="009761E8" w:rsidRPr="009761E8">
        <w:rPr>
          <w:rFonts w:ascii="Arial" w:hAnsi="Arial"/>
          <w:lang w:val="lt-LT"/>
        </w:rPr>
        <w:t>nurodytus Specialiųjų sąlygų 4 priede „Reikalavimai tiekėjų kvalifikacijai“</w:t>
      </w:r>
      <w:r w:rsidR="009761E8">
        <w:rPr>
          <w:rFonts w:ascii="Arial" w:hAnsi="Arial"/>
          <w:lang w:val="lt-LT"/>
        </w:rPr>
        <w:t xml:space="preserve"> (</w:t>
      </w:r>
      <w:r w:rsidR="00CA6833" w:rsidRPr="00CA6833">
        <w:rPr>
          <w:rFonts w:ascii="Arial" w:hAnsi="Arial"/>
          <w:lang w:val="lt-LT"/>
        </w:rPr>
        <w:t>įskaitant Specialiųjų sąlygų 9 pried</w:t>
      </w:r>
      <w:r w:rsidR="00CA6833">
        <w:rPr>
          <w:rFonts w:ascii="Arial" w:hAnsi="Arial"/>
          <w:lang w:val="lt-LT"/>
        </w:rPr>
        <w:t>ą „</w:t>
      </w:r>
      <w:r w:rsidR="00CA6833" w:rsidRPr="00CA6833">
        <w:rPr>
          <w:rFonts w:ascii="Arial" w:hAnsi="Arial"/>
          <w:lang w:val="lt-LT"/>
        </w:rPr>
        <w:t>Deklaracija dėl tiekėjo atsakingų asmenų</w:t>
      </w:r>
      <w:r w:rsidR="00CA6833">
        <w:rPr>
          <w:rFonts w:ascii="Arial" w:hAnsi="Arial"/>
          <w:lang w:val="lt-LT"/>
        </w:rPr>
        <w:t>“</w:t>
      </w:r>
      <w:r w:rsidR="009761E8">
        <w:rPr>
          <w:rFonts w:ascii="Arial" w:hAnsi="Arial"/>
          <w:lang w:val="lt-LT"/>
        </w:rPr>
        <w:t>)</w:t>
      </w:r>
      <w:r w:rsidR="0082531D" w:rsidRPr="00A16F97">
        <w:rPr>
          <w:rFonts w:ascii="Arial" w:hAnsi="Arial"/>
          <w:lang w:val="lt-LT"/>
        </w:rPr>
        <w:t>;</w:t>
      </w:r>
    </w:p>
    <w:p w14:paraId="40D8975C" w14:textId="1DFAEDE0" w:rsidR="00AD1009" w:rsidRPr="00812CB2" w:rsidRDefault="00A87C0E" w:rsidP="00812CB2">
      <w:pPr>
        <w:spacing w:after="0" w:line="240" w:lineRule="auto"/>
        <w:jc w:val="both"/>
        <w:rPr>
          <w:rFonts w:ascii="Arial" w:eastAsia="Aptos" w:hAnsi="Arial" w:cs="Arial"/>
          <w:lang w:val="lt-LT"/>
        </w:rPr>
      </w:pPr>
      <w:r>
        <w:rPr>
          <w:rFonts w:ascii="Arial" w:eastAsia="Calibri" w:hAnsi="Arial" w:cs="Arial"/>
          <w:lang w:val="lt-LT"/>
        </w:rPr>
        <w:t>9</w:t>
      </w:r>
      <w:r w:rsidR="005A625F" w:rsidRPr="005A625F">
        <w:rPr>
          <w:rFonts w:ascii="Arial" w:eastAsia="Calibri" w:hAnsi="Arial" w:cs="Arial"/>
          <w:lang w:val="lt-LT"/>
        </w:rPr>
        <w:t>.1.</w:t>
      </w:r>
      <w:r w:rsidR="000A4B59">
        <w:rPr>
          <w:rFonts w:ascii="Arial" w:eastAsia="Calibri" w:hAnsi="Arial" w:cs="Arial"/>
          <w:lang w:val="lt-LT"/>
        </w:rPr>
        <w:t>7</w:t>
      </w:r>
      <w:r w:rsidR="00812CB2">
        <w:rPr>
          <w:rFonts w:ascii="Arial" w:eastAsia="Calibri" w:hAnsi="Arial" w:cs="Arial"/>
          <w:lang w:val="lt-LT"/>
        </w:rPr>
        <w:t>.</w:t>
      </w:r>
      <w:r w:rsidR="005A625F" w:rsidRPr="005A625F">
        <w:rPr>
          <w:rFonts w:ascii="Arial" w:eastAsia="Calibri" w:hAnsi="Arial" w:cs="Arial"/>
          <w:lang w:val="lt-LT"/>
        </w:rPr>
        <w:t xml:space="preserve"> </w:t>
      </w:r>
      <w:r w:rsidR="005A625F" w:rsidRPr="002F4B67">
        <w:rPr>
          <w:rFonts w:ascii="Arial" w:eastAsia="Calibri" w:hAnsi="Arial" w:cs="Arial"/>
          <w:b/>
          <w:bCs/>
          <w:lang w:val="lt-LT"/>
        </w:rPr>
        <w:t xml:space="preserve">tiekėjo deklaraciją dėl </w:t>
      </w:r>
      <w:r w:rsidR="005A625F" w:rsidRPr="002F4B67">
        <w:rPr>
          <w:rFonts w:ascii="Arial" w:eastAsia="Aptos" w:hAnsi="Arial" w:cs="Arial"/>
          <w:b/>
          <w:bCs/>
          <w:lang w:val="lt-LT"/>
        </w:rPr>
        <w:t>žaliųjų reikalavimų</w:t>
      </w:r>
      <w:r w:rsidR="005A625F" w:rsidRPr="005A625F">
        <w:rPr>
          <w:rFonts w:ascii="Arial" w:eastAsia="Aptos" w:hAnsi="Arial" w:cs="Arial"/>
          <w:lang w:val="lt-LT"/>
        </w:rPr>
        <w:t xml:space="preserve"> (Specialiųjų </w:t>
      </w:r>
      <w:r w:rsidR="005A625F" w:rsidRPr="00341EC8">
        <w:rPr>
          <w:rFonts w:ascii="Arial" w:eastAsia="Calibri" w:hAnsi="Arial" w:cs="Arial"/>
          <w:lang w:val="lt-LT"/>
        </w:rPr>
        <w:t xml:space="preserve">sąlygų </w:t>
      </w:r>
      <w:r w:rsidR="00890128" w:rsidRPr="00341EC8">
        <w:rPr>
          <w:rFonts w:ascii="Arial" w:eastAsia="Calibri" w:hAnsi="Arial" w:cs="Arial"/>
          <w:lang w:val="lt-LT"/>
        </w:rPr>
        <w:t>7</w:t>
      </w:r>
      <w:r w:rsidR="005A625F" w:rsidRPr="00341EC8">
        <w:rPr>
          <w:rFonts w:ascii="Arial" w:eastAsia="Calibri" w:hAnsi="Arial" w:cs="Arial"/>
          <w:lang w:val="lt-LT"/>
        </w:rPr>
        <w:t xml:space="preserve"> priedas </w:t>
      </w:r>
      <w:r w:rsidR="005A625F" w:rsidRPr="005A625F">
        <w:rPr>
          <w:rFonts w:ascii="Arial" w:eastAsia="Calibri" w:hAnsi="Arial" w:cs="Arial"/>
          <w:lang w:val="lt-LT"/>
        </w:rPr>
        <w:t>„Tiekėjo deklaracija žalieji reikalavimai“)</w:t>
      </w:r>
      <w:r w:rsidR="005A625F" w:rsidRPr="005A625F">
        <w:rPr>
          <w:rFonts w:ascii="Arial" w:eastAsia="Aptos" w:hAnsi="Arial" w:cs="Arial"/>
          <w:lang w:val="lt-LT"/>
        </w:rPr>
        <w:t>;</w:t>
      </w:r>
    </w:p>
    <w:p w14:paraId="70DAB3C8" w14:textId="076111F3" w:rsidR="008713EC" w:rsidRDefault="00A87C0E"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F37F71" w:rsidRPr="00727E2D">
        <w:rPr>
          <w:rFonts w:ascii="Arial" w:eastAsia="Calibri" w:hAnsi="Arial" w:cs="Arial"/>
          <w:lang w:val="lt-LT"/>
        </w:rPr>
        <w:t>.1.</w:t>
      </w:r>
      <w:r w:rsidR="000A4B59" w:rsidRPr="001305A4">
        <w:rPr>
          <w:rFonts w:ascii="Arial" w:eastAsia="Calibri" w:hAnsi="Arial" w:cs="Arial"/>
          <w:lang w:val="lt-LT"/>
        </w:rPr>
        <w:t>8</w:t>
      </w:r>
      <w:r w:rsidR="00E42F3E" w:rsidRPr="0005681A">
        <w:rPr>
          <w:rFonts w:ascii="Arial" w:eastAsia="Calibri" w:hAnsi="Arial" w:cs="Arial"/>
          <w:lang w:val="lt-LT"/>
        </w:rPr>
        <w:t>.</w:t>
      </w:r>
      <w:r w:rsidR="004D2B37" w:rsidRPr="0005681A">
        <w:rPr>
          <w:rFonts w:ascii="Arial" w:eastAsia="Calibri" w:hAnsi="Arial" w:cs="Arial"/>
          <w:bCs/>
          <w:szCs w:val="20"/>
          <w:lang w:val="lt-LT"/>
        </w:rPr>
        <w:t xml:space="preserve"> </w:t>
      </w:r>
      <w:r w:rsidR="004D2B37" w:rsidRPr="0005681A">
        <w:rPr>
          <w:rFonts w:ascii="Arial" w:eastAsia="Calibri" w:hAnsi="Arial" w:cs="Arial"/>
          <w:b/>
          <w:szCs w:val="20"/>
          <w:lang w:val="lt-LT"/>
        </w:rPr>
        <w:t>tiekėjo deklaraciją</w:t>
      </w:r>
      <w:r w:rsidR="0005681A" w:rsidRPr="0005681A">
        <w:rPr>
          <w:rFonts w:ascii="Arial" w:eastAsia="Calibri" w:hAnsi="Arial" w:cs="Arial"/>
          <w:b/>
          <w:szCs w:val="20"/>
          <w:lang w:val="lt-LT"/>
        </w:rPr>
        <w:t xml:space="preserve"> dėl</w:t>
      </w:r>
      <w:r w:rsidR="004D2B37" w:rsidRPr="0005681A">
        <w:rPr>
          <w:rFonts w:ascii="Arial" w:eastAsia="Calibri" w:hAnsi="Arial" w:cs="Arial"/>
          <w:b/>
          <w:szCs w:val="20"/>
          <w:lang w:val="lt-LT"/>
        </w:rPr>
        <w:t xml:space="preserve"> </w:t>
      </w:r>
      <w:r w:rsidR="003238CD">
        <w:rPr>
          <w:rFonts w:ascii="Arial" w:eastAsia="Calibri" w:hAnsi="Arial" w:cs="Arial"/>
          <w:b/>
          <w:szCs w:val="20"/>
          <w:lang w:val="lt-LT"/>
        </w:rPr>
        <w:t>atitikties Reglamento nuostatoms</w:t>
      </w:r>
      <w:r w:rsidR="004D2B37" w:rsidRPr="003238CD">
        <w:rPr>
          <w:rFonts w:ascii="Arial" w:eastAsia="Calibri" w:hAnsi="Arial" w:cs="Arial"/>
          <w:bCs/>
          <w:szCs w:val="20"/>
          <w:lang w:val="lt-LT"/>
        </w:rPr>
        <w:t xml:space="preserve"> (</w:t>
      </w:r>
      <w:bookmarkStart w:id="79" w:name="_Hlk196310577"/>
      <w:r w:rsidR="004D2B37" w:rsidRPr="003238CD">
        <w:rPr>
          <w:rFonts w:ascii="Arial" w:eastAsia="Calibri" w:hAnsi="Arial" w:cs="Arial"/>
          <w:bCs/>
          <w:szCs w:val="20"/>
          <w:lang w:val="lt-LT"/>
        </w:rPr>
        <w:t xml:space="preserve">Specialiųjų sąlygų </w:t>
      </w:r>
      <w:r w:rsidR="00890128" w:rsidRPr="003238CD">
        <w:rPr>
          <w:rFonts w:ascii="Arial" w:eastAsia="Calibri" w:hAnsi="Arial" w:cs="Arial"/>
          <w:bCs/>
          <w:szCs w:val="20"/>
          <w:lang w:val="lt-LT"/>
        </w:rPr>
        <w:t>8</w:t>
      </w:r>
      <w:r w:rsidR="004D2B37" w:rsidRPr="003238CD">
        <w:rPr>
          <w:rFonts w:ascii="Arial" w:eastAsia="Calibri" w:hAnsi="Arial" w:cs="Arial"/>
          <w:bCs/>
          <w:szCs w:val="20"/>
          <w:lang w:val="lt-LT"/>
        </w:rPr>
        <w:t xml:space="preserve"> priedas „</w:t>
      </w:r>
      <w:r w:rsidR="00C80D74" w:rsidRPr="003238CD">
        <w:rPr>
          <w:rFonts w:ascii="Arial" w:eastAsia="Calibri" w:hAnsi="Arial" w:cs="Arial"/>
          <w:bCs/>
          <w:szCs w:val="20"/>
          <w:lang w:val="lt-LT"/>
        </w:rPr>
        <w:t>Tiekėjo deklaracija dėl atitikties Reglamento nuostatoms</w:t>
      </w:r>
      <w:r w:rsidR="004D2B37" w:rsidRPr="003238CD">
        <w:rPr>
          <w:rFonts w:ascii="Arial" w:eastAsia="Calibri" w:hAnsi="Arial" w:cs="Arial"/>
          <w:bCs/>
          <w:szCs w:val="20"/>
          <w:lang w:val="lt-LT"/>
        </w:rPr>
        <w:t>“</w:t>
      </w:r>
      <w:bookmarkEnd w:id="79"/>
      <w:r w:rsidR="004D2B37" w:rsidRPr="003238CD">
        <w:rPr>
          <w:rFonts w:ascii="Arial" w:eastAsia="Calibri" w:hAnsi="Arial" w:cs="Arial"/>
          <w:bCs/>
          <w:szCs w:val="20"/>
          <w:lang w:val="lt-LT"/>
        </w:rPr>
        <w:t>)</w:t>
      </w:r>
      <w:r w:rsidR="008713EC" w:rsidRPr="003238CD">
        <w:rPr>
          <w:rFonts w:ascii="Arial" w:eastAsia="Calibri" w:hAnsi="Arial" w:cs="Arial"/>
          <w:lang w:val="lt-LT"/>
        </w:rPr>
        <w:t>;</w:t>
      </w:r>
    </w:p>
    <w:p w14:paraId="4C6F06F7" w14:textId="687788DA" w:rsidR="0095500E" w:rsidRDefault="00A11297"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 xml:space="preserve">9.1.9. </w:t>
      </w:r>
      <w:r w:rsidR="003F27F8" w:rsidRPr="000620C0">
        <w:rPr>
          <w:rFonts w:ascii="Arial" w:eastAsia="Calibri" w:hAnsi="Arial" w:cs="Arial"/>
          <w:b/>
          <w:bCs/>
          <w:lang w:val="lt-LT"/>
        </w:rPr>
        <w:t xml:space="preserve">tiekėjo deklaraciją dėl </w:t>
      </w:r>
      <w:r w:rsidR="00DC1F1F" w:rsidRPr="000620C0">
        <w:rPr>
          <w:rFonts w:ascii="Arial" w:eastAsia="Calibri" w:hAnsi="Arial" w:cs="Arial"/>
          <w:b/>
          <w:bCs/>
          <w:lang w:val="lt-LT"/>
        </w:rPr>
        <w:t xml:space="preserve">VPĮ 45 straipsnio </w:t>
      </w:r>
      <w:r w:rsidR="006568D5" w:rsidRPr="006568D5">
        <w:rPr>
          <w:rFonts w:ascii="Arial" w:eastAsia="Calibri" w:hAnsi="Arial" w:cs="Arial"/>
          <w:b/>
          <w:bCs/>
          <w:iCs/>
          <w:lang w:val="lt-LT"/>
        </w:rPr>
        <w:t>2</w:t>
      </w:r>
      <w:r w:rsidR="006568D5" w:rsidRPr="006568D5">
        <w:rPr>
          <w:rFonts w:ascii="Arial" w:eastAsia="Calibri" w:hAnsi="Arial" w:cs="Arial"/>
          <w:b/>
          <w:bCs/>
          <w:iCs/>
          <w:vertAlign w:val="superscript"/>
          <w:lang w:val="lt-LT"/>
        </w:rPr>
        <w:t>1</w:t>
      </w:r>
      <w:r w:rsidR="00DC1F1F" w:rsidRPr="000620C0">
        <w:rPr>
          <w:rFonts w:ascii="Arial" w:eastAsia="Calibri" w:hAnsi="Arial" w:cs="Arial"/>
          <w:b/>
          <w:bCs/>
          <w:lang w:val="lt-LT"/>
        </w:rPr>
        <w:t xml:space="preserve"> dalies 1</w:t>
      </w:r>
      <w:r w:rsidR="006568D5">
        <w:rPr>
          <w:rFonts w:ascii="Arial" w:eastAsia="Calibri" w:hAnsi="Arial" w:cs="Arial"/>
          <w:b/>
          <w:bCs/>
          <w:lang w:val="lt-LT"/>
        </w:rPr>
        <w:t>, 2, 3, 4, 6</w:t>
      </w:r>
      <w:r w:rsidR="00DC1F1F" w:rsidRPr="000620C0">
        <w:rPr>
          <w:rFonts w:ascii="Arial" w:eastAsia="Calibri" w:hAnsi="Arial" w:cs="Arial"/>
          <w:b/>
          <w:bCs/>
          <w:lang w:val="lt-LT"/>
        </w:rPr>
        <w:t xml:space="preserve"> punktuose nurodytų sąlygų</w:t>
      </w:r>
      <w:r w:rsidR="00DC1F1F">
        <w:rPr>
          <w:rFonts w:ascii="Arial" w:eastAsia="Calibri" w:hAnsi="Arial" w:cs="Arial"/>
          <w:lang w:val="lt-LT"/>
        </w:rPr>
        <w:t xml:space="preserve"> (</w:t>
      </w:r>
      <w:r w:rsidR="00DC1F1F" w:rsidRPr="00DC1F1F">
        <w:rPr>
          <w:rFonts w:ascii="Arial" w:eastAsia="Calibri" w:hAnsi="Arial" w:cs="Arial"/>
          <w:lang w:val="lt-LT"/>
        </w:rPr>
        <w:t xml:space="preserve">Specialiųjų sąlygų </w:t>
      </w:r>
      <w:r w:rsidR="00DC1F1F">
        <w:rPr>
          <w:rFonts w:ascii="Arial" w:eastAsia="Calibri" w:hAnsi="Arial" w:cs="Arial"/>
          <w:lang w:val="lt-LT"/>
        </w:rPr>
        <w:t>10</w:t>
      </w:r>
      <w:r w:rsidR="00DC1F1F" w:rsidRPr="00DC1F1F">
        <w:rPr>
          <w:rFonts w:ascii="Arial" w:eastAsia="Calibri" w:hAnsi="Arial" w:cs="Arial"/>
          <w:lang w:val="lt-LT"/>
        </w:rPr>
        <w:t xml:space="preserve"> priedas „</w:t>
      </w:r>
      <w:r w:rsidR="00C63CD6" w:rsidRPr="00C63CD6">
        <w:rPr>
          <w:rFonts w:ascii="Arial" w:eastAsia="Calibri" w:hAnsi="Arial" w:cs="Arial"/>
          <w:iCs/>
          <w:lang w:val="lt-LT"/>
        </w:rPr>
        <w:t>VPĮ 45 str. 2</w:t>
      </w:r>
      <w:r w:rsidR="00C63CD6" w:rsidRPr="00C63CD6">
        <w:rPr>
          <w:rFonts w:ascii="Arial" w:eastAsia="Calibri" w:hAnsi="Arial" w:cs="Arial"/>
          <w:iCs/>
          <w:vertAlign w:val="superscript"/>
          <w:lang w:val="lt-LT"/>
        </w:rPr>
        <w:t>1</w:t>
      </w:r>
      <w:r w:rsidR="00C63CD6" w:rsidRPr="00C63CD6">
        <w:rPr>
          <w:rFonts w:ascii="Arial" w:eastAsia="Calibri" w:hAnsi="Arial" w:cs="Arial"/>
          <w:iCs/>
          <w:lang w:val="lt-LT"/>
        </w:rPr>
        <w:t xml:space="preserve"> </w:t>
      </w:r>
      <w:r w:rsidR="00661C9A">
        <w:rPr>
          <w:rFonts w:ascii="Arial" w:eastAsia="Calibri" w:hAnsi="Arial" w:cs="Arial"/>
          <w:iCs/>
          <w:lang w:val="lt-LT"/>
        </w:rPr>
        <w:t xml:space="preserve">d. </w:t>
      </w:r>
      <w:r w:rsidR="00C63CD6" w:rsidRPr="00C63CD6">
        <w:rPr>
          <w:rFonts w:ascii="Arial" w:eastAsia="Calibri" w:hAnsi="Arial" w:cs="Arial"/>
          <w:iCs/>
          <w:lang w:val="lt-LT"/>
        </w:rPr>
        <w:t>reikalavimų atitikties deklaracijos pavyzdinė forma</w:t>
      </w:r>
      <w:r w:rsidR="00DC1F1F" w:rsidRPr="00DC1F1F">
        <w:rPr>
          <w:rFonts w:ascii="Arial" w:eastAsia="Calibri" w:hAnsi="Arial" w:cs="Arial"/>
          <w:lang w:val="lt-LT"/>
        </w:rPr>
        <w:t>“</w:t>
      </w:r>
      <w:r w:rsidR="00DC1F1F">
        <w:rPr>
          <w:rFonts w:ascii="Arial" w:eastAsia="Calibri" w:hAnsi="Arial" w:cs="Arial"/>
          <w:lang w:val="lt-LT"/>
        </w:rPr>
        <w:t>);</w:t>
      </w:r>
    </w:p>
    <w:p w14:paraId="424A906C" w14:textId="73FD4F8B" w:rsidR="0038682B" w:rsidRPr="00727E2D" w:rsidRDefault="0038682B" w:rsidP="00F37F71">
      <w:pPr>
        <w:tabs>
          <w:tab w:val="left" w:pos="709"/>
          <w:tab w:val="left" w:pos="993"/>
        </w:tabs>
        <w:spacing w:after="0" w:line="240" w:lineRule="auto"/>
        <w:jc w:val="both"/>
        <w:rPr>
          <w:rFonts w:ascii="Arial" w:eastAsia="Calibri" w:hAnsi="Arial" w:cs="Arial"/>
          <w:lang w:val="lt-LT"/>
        </w:rPr>
      </w:pPr>
      <w:r w:rsidRPr="00DC1F1F">
        <w:rPr>
          <w:rFonts w:ascii="Arial" w:eastAsia="Calibri" w:hAnsi="Arial" w:cs="Arial"/>
          <w:lang w:val="lt-LT"/>
        </w:rPr>
        <w:t>9.1.10.</w:t>
      </w:r>
      <w:r w:rsidR="00CC67DA" w:rsidRPr="00DC1F1F">
        <w:rPr>
          <w:rFonts w:ascii="Arial" w:eastAsia="Calibri" w:hAnsi="Arial" w:cs="Arial"/>
          <w:lang w:val="lt-LT"/>
        </w:rPr>
        <w:t xml:space="preserve"> </w:t>
      </w:r>
      <w:r w:rsidR="00CC67DA" w:rsidRPr="00DC1F1F">
        <w:rPr>
          <w:rFonts w:ascii="Arial" w:eastAsia="Calibri" w:hAnsi="Arial" w:cs="Arial"/>
          <w:b/>
          <w:bCs/>
          <w:lang w:val="lt-LT"/>
        </w:rPr>
        <w:t>tiekėjo deklaraciją dėl nacionalinio saugumo</w:t>
      </w:r>
      <w:r w:rsidR="00CC67DA" w:rsidRPr="00DC1F1F">
        <w:rPr>
          <w:rFonts w:ascii="Arial" w:eastAsia="Calibri" w:hAnsi="Arial" w:cs="Arial"/>
          <w:lang w:val="lt-LT"/>
        </w:rPr>
        <w:t xml:space="preserve"> (Specialiųjų sąlygų 1</w:t>
      </w:r>
      <w:r w:rsidR="00DC1F1F" w:rsidRPr="00DC1F1F">
        <w:rPr>
          <w:rFonts w:ascii="Arial" w:eastAsia="Calibri" w:hAnsi="Arial" w:cs="Arial"/>
          <w:lang w:val="lt-LT"/>
        </w:rPr>
        <w:t>1</w:t>
      </w:r>
      <w:r w:rsidR="00CC67DA" w:rsidRPr="00DC1F1F">
        <w:rPr>
          <w:rFonts w:ascii="Arial" w:eastAsia="Calibri" w:hAnsi="Arial" w:cs="Arial"/>
          <w:lang w:val="lt-LT"/>
        </w:rPr>
        <w:t xml:space="preserve"> priedas „Viešųjų pirkimų tarnybos nustatytos formos atitikties deklaracija“)</w:t>
      </w:r>
      <w:r w:rsidR="00DC1F1F" w:rsidRPr="00DC1F1F">
        <w:rPr>
          <w:rFonts w:ascii="Arial" w:eastAsia="Calibri" w:hAnsi="Arial" w:cs="Arial"/>
          <w:lang w:val="lt-LT"/>
        </w:rPr>
        <w:t>.</w:t>
      </w:r>
    </w:p>
    <w:p w14:paraId="3565E0C9" w14:textId="518EA9AD" w:rsidR="00DB4935" w:rsidRPr="00727E2D" w:rsidRDefault="00A87C0E" w:rsidP="00D717B5">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95500E" w:rsidRPr="00727E2D">
        <w:rPr>
          <w:rFonts w:ascii="Arial" w:eastAsia="Calibri" w:hAnsi="Arial" w:cs="Arial"/>
          <w:lang w:val="lt-LT"/>
        </w:rPr>
        <w:t xml:space="preserve">.2. Tiekėjui </w:t>
      </w:r>
      <w:r w:rsidR="0095500E" w:rsidRPr="003E2910">
        <w:rPr>
          <w:rFonts w:ascii="Arial" w:eastAsia="Calibri" w:hAnsi="Arial" w:cs="Arial"/>
          <w:lang w:val="lt-LT"/>
        </w:rPr>
        <w:t xml:space="preserve">nepateikus </w:t>
      </w:r>
      <w:r w:rsidRPr="003E2910">
        <w:rPr>
          <w:rFonts w:ascii="Arial" w:eastAsia="Calibri" w:hAnsi="Arial" w:cs="Arial"/>
          <w:lang w:val="lt-LT"/>
        </w:rPr>
        <w:t>9</w:t>
      </w:r>
      <w:r w:rsidR="00821A57" w:rsidRPr="003E2910">
        <w:rPr>
          <w:rFonts w:ascii="Arial" w:eastAsia="Calibri" w:hAnsi="Arial" w:cs="Arial"/>
          <w:lang w:val="lt-LT"/>
        </w:rPr>
        <w:t xml:space="preserve">.1.2 – </w:t>
      </w:r>
      <w:r w:rsidRPr="003E2910">
        <w:rPr>
          <w:rFonts w:ascii="Arial" w:eastAsia="Calibri" w:hAnsi="Arial" w:cs="Arial"/>
          <w:lang w:val="lt-LT"/>
        </w:rPr>
        <w:t>9</w:t>
      </w:r>
      <w:r w:rsidR="00821A57" w:rsidRPr="003E2910">
        <w:rPr>
          <w:rFonts w:ascii="Arial" w:eastAsia="Calibri" w:hAnsi="Arial" w:cs="Arial"/>
          <w:lang w:val="lt-LT"/>
        </w:rPr>
        <w:t>.1.</w:t>
      </w:r>
      <w:r w:rsidR="003E2910" w:rsidRPr="003E2910">
        <w:rPr>
          <w:rFonts w:ascii="Arial" w:eastAsia="Calibri" w:hAnsi="Arial" w:cs="Arial"/>
          <w:lang w:val="lt-LT"/>
        </w:rPr>
        <w:t>10</w:t>
      </w:r>
      <w:r w:rsidR="00AE6C22" w:rsidRPr="003E2910">
        <w:rPr>
          <w:rFonts w:ascii="Arial" w:eastAsia="Calibri" w:hAnsi="Arial" w:cs="Arial"/>
          <w:lang w:val="lt-LT"/>
        </w:rPr>
        <w:t xml:space="preserve"> </w:t>
      </w:r>
      <w:r w:rsidR="00821A57" w:rsidRPr="003E2910">
        <w:rPr>
          <w:rFonts w:ascii="Arial" w:eastAsia="Calibri" w:hAnsi="Arial" w:cs="Arial"/>
          <w:lang w:val="lt-LT"/>
        </w:rPr>
        <w:t>punktuose</w:t>
      </w:r>
      <w:r w:rsidR="0095500E" w:rsidRPr="00FE4E56">
        <w:rPr>
          <w:rFonts w:ascii="Arial" w:eastAsia="Calibri" w:hAnsi="Arial" w:cs="Arial"/>
          <w:lang w:val="lt-LT"/>
        </w:rPr>
        <w:t xml:space="preserve"> </w:t>
      </w:r>
      <w:r w:rsidR="0095500E" w:rsidRPr="00727E2D">
        <w:rPr>
          <w:rFonts w:ascii="Arial" w:eastAsia="Calibri" w:hAnsi="Arial" w:cs="Arial"/>
          <w:lang w:val="lt-LT"/>
        </w:rPr>
        <w:t>nurodytų dokumentų, VMU turi teisę prašyti juos pateikti, neatmetant tiekėjo pasiūlymo iš karto.</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0" w:name="_Toc196311558"/>
      <w:r w:rsidRPr="000C318D">
        <w:rPr>
          <w:rFonts w:ascii="Arial" w:hAnsi="Arial" w:cs="Arial"/>
          <w:b/>
          <w:bCs/>
          <w:color w:val="auto"/>
          <w:sz w:val="22"/>
          <w:szCs w:val="22"/>
          <w:lang w:val="lt-LT"/>
        </w:rPr>
        <w:t>PASIŪLYMŲ VERTINIMAS IR PALYGINIMAS</w:t>
      </w:r>
      <w:bookmarkEnd w:id="80"/>
    </w:p>
    <w:p w14:paraId="19BF5E4F" w14:textId="77777777" w:rsidR="004024F8" w:rsidRPr="004024F8" w:rsidRDefault="004024F8" w:rsidP="004024F8">
      <w:pPr>
        <w:rPr>
          <w:lang w:val="lt-LT"/>
        </w:rPr>
      </w:pPr>
    </w:p>
    <w:p w14:paraId="6DF26F46" w14:textId="3457062F" w:rsidR="003B4046" w:rsidRPr="00E47913" w:rsidRDefault="00A87C0E"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.1. VMU neatmesti pasiūlymai vertinami ir palyginami kainos, kuri turi būti apskaičiuota ir nurodyta taip, kaip reikalaujama Pasiūlymo formos (</w:t>
      </w:r>
      <w:r w:rsidR="003B4046" w:rsidRPr="00A22E68">
        <w:rPr>
          <w:rFonts w:ascii="Arial" w:hAnsi="Arial" w:cs="Arial"/>
          <w:lang w:val="lt-LT"/>
        </w:rPr>
        <w:t xml:space="preserve">Specialiųjų </w:t>
      </w:r>
      <w:r w:rsidR="003B4046" w:rsidRPr="0035284A">
        <w:rPr>
          <w:rFonts w:ascii="Arial" w:hAnsi="Arial" w:cs="Arial"/>
          <w:lang w:val="lt-LT"/>
        </w:rPr>
        <w:t>sąlygų 3</w:t>
      </w:r>
      <w:r w:rsidR="003B4046" w:rsidRPr="0035284A">
        <w:rPr>
          <w:rFonts w:ascii="Arial" w:eastAsia="Calibri" w:hAnsi="Arial" w:cs="Arial"/>
          <w:lang w:val="lt-LT"/>
        </w:rPr>
        <w:t xml:space="preserve"> priedas</w:t>
      </w:r>
      <w:r w:rsidR="0052397A" w:rsidRPr="0035284A">
        <w:rPr>
          <w:rFonts w:ascii="Arial" w:eastAsia="Calibri" w:hAnsi="Arial" w:cs="Arial"/>
          <w:lang w:val="lt-LT"/>
        </w:rPr>
        <w:t xml:space="preserve"> </w:t>
      </w:r>
      <w:r w:rsidR="0052397A">
        <w:rPr>
          <w:rFonts w:ascii="Arial" w:eastAsia="Calibri" w:hAnsi="Arial" w:cs="Arial"/>
          <w:lang w:val="lt-LT"/>
        </w:rPr>
        <w:t>„</w:t>
      </w:r>
      <w:r w:rsidR="0052397A" w:rsidRPr="00890128">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xml:space="preserve">) grafoje </w:t>
      </w:r>
      <w:r w:rsidR="003B4046" w:rsidRPr="00947CC8">
        <w:rPr>
          <w:rFonts w:ascii="Arial" w:eastAsia="Calibri" w:hAnsi="Arial" w:cs="Arial"/>
          <w:i/>
          <w:iCs/>
          <w:lang w:val="lt-LT"/>
        </w:rPr>
        <w:t>„</w:t>
      </w:r>
      <w:r w:rsidR="00CB34E1" w:rsidRPr="00947CC8">
        <w:rPr>
          <w:rFonts w:ascii="Arial" w:eastAsia="Calibri" w:hAnsi="Arial" w:cs="Arial"/>
          <w:i/>
          <w:iCs/>
          <w:lang w:val="lt-LT"/>
        </w:rPr>
        <w:t>P</w:t>
      </w:r>
      <w:r w:rsidR="003B4046" w:rsidRPr="00947CC8">
        <w:rPr>
          <w:rFonts w:ascii="Arial" w:eastAsia="Calibri" w:hAnsi="Arial" w:cs="Arial"/>
          <w:i/>
          <w:iCs/>
          <w:lang w:val="lt-LT"/>
        </w:rPr>
        <w:t xml:space="preserve">asiūlymo kaina </w:t>
      </w:r>
      <w:r w:rsidR="00E03A4A" w:rsidRPr="00947CC8">
        <w:rPr>
          <w:rFonts w:ascii="Arial" w:eastAsia="Calibri" w:hAnsi="Arial" w:cs="Arial"/>
          <w:i/>
          <w:iCs/>
          <w:lang w:val="lt-LT"/>
        </w:rPr>
        <w:t>E</w:t>
      </w:r>
      <w:r w:rsidR="0073389A" w:rsidRPr="00947CC8">
        <w:rPr>
          <w:rFonts w:ascii="Arial" w:eastAsia="Calibri" w:hAnsi="Arial" w:cs="Arial"/>
          <w:i/>
          <w:iCs/>
          <w:lang w:val="lt-LT"/>
        </w:rPr>
        <w:t>UR</w:t>
      </w:r>
      <w:r w:rsidR="00E03A4A" w:rsidRPr="00947CC8">
        <w:rPr>
          <w:rFonts w:ascii="Arial" w:eastAsia="Calibri" w:hAnsi="Arial" w:cs="Arial"/>
          <w:i/>
          <w:iCs/>
          <w:lang w:val="lt-LT"/>
        </w:rPr>
        <w:t xml:space="preserve"> </w:t>
      </w:r>
      <w:r w:rsidR="003B4046" w:rsidRPr="00947CC8">
        <w:rPr>
          <w:rFonts w:ascii="Arial" w:eastAsia="Calibri" w:hAnsi="Arial" w:cs="Arial"/>
          <w:i/>
          <w:iCs/>
          <w:lang w:val="lt-LT"/>
        </w:rPr>
        <w:t>be PVM“</w:t>
      </w:r>
      <w:r w:rsidR="003B4046" w:rsidRPr="007756AD">
        <w:rPr>
          <w:rFonts w:ascii="Arial" w:eastAsia="Calibri" w:hAnsi="Arial" w:cs="Arial"/>
          <w:lang w:val="lt-LT"/>
        </w:rPr>
        <w:t>, kriterijumi</w:t>
      </w:r>
      <w:r w:rsidR="003B4046" w:rsidRPr="00A22E68">
        <w:rPr>
          <w:rFonts w:ascii="Arial" w:eastAsia="Calibri" w:hAnsi="Arial" w:cs="Arial"/>
          <w:lang w:val="lt-LT"/>
        </w:rPr>
        <w:t>.</w:t>
      </w:r>
      <w:r w:rsidR="003B4046" w:rsidRPr="00A22E68">
        <w:rPr>
          <w:rFonts w:ascii="Arial" w:hAnsi="Arial" w:cs="Arial"/>
          <w:lang w:val="lt-LT"/>
        </w:rPr>
        <w:t xml:space="preserve"> </w:t>
      </w:r>
      <w:r w:rsidR="00947CC8">
        <w:rPr>
          <w:rFonts w:ascii="Arial" w:hAnsi="Arial" w:cs="Arial"/>
          <w:lang w:val="lt-LT"/>
        </w:rPr>
        <w:t>„</w:t>
      </w:r>
      <w:r w:rsidR="003B4046" w:rsidRPr="00947CC8">
        <w:rPr>
          <w:rFonts w:ascii="Arial" w:eastAsia="Calibri" w:hAnsi="Arial" w:cs="Arial"/>
          <w:i/>
          <w:lang w:val="lt-LT"/>
        </w:rPr>
        <w:t>Pasiūlymo kaina</w:t>
      </w:r>
      <w:r w:rsidR="0073389A" w:rsidRPr="00947CC8">
        <w:rPr>
          <w:rFonts w:ascii="Arial" w:eastAsia="Calibri" w:hAnsi="Arial" w:cs="Arial"/>
          <w:i/>
          <w:lang w:val="lt-LT"/>
        </w:rPr>
        <w:t xml:space="preserve"> EUR</w:t>
      </w:r>
      <w:r w:rsidR="003B4046" w:rsidRPr="00947CC8">
        <w:rPr>
          <w:rFonts w:ascii="Arial" w:eastAsia="Calibri" w:hAnsi="Arial" w:cs="Arial"/>
          <w:i/>
          <w:lang w:val="lt-LT"/>
        </w:rPr>
        <w:t xml:space="preserve"> be PVM</w:t>
      </w:r>
      <w:r w:rsidR="00947CC8">
        <w:rPr>
          <w:rFonts w:ascii="Arial" w:eastAsia="Calibri" w:hAnsi="Arial" w:cs="Arial"/>
          <w:i/>
          <w:lang w:val="lt-LT"/>
        </w:rPr>
        <w:t>“</w:t>
      </w:r>
      <w:r w:rsidR="003B4046" w:rsidRPr="00947CC8">
        <w:rPr>
          <w:rFonts w:ascii="Arial" w:eastAsia="Calibri" w:hAnsi="Arial" w:cs="Arial"/>
          <w:i/>
          <w:lang w:val="lt-LT"/>
        </w:rPr>
        <w:t xml:space="preserve">, </w:t>
      </w:r>
      <w:r w:rsidR="00947CC8">
        <w:rPr>
          <w:rFonts w:ascii="Arial" w:eastAsia="Calibri" w:hAnsi="Arial" w:cs="Arial"/>
          <w:i/>
          <w:lang w:val="lt-LT"/>
        </w:rPr>
        <w:t>„</w:t>
      </w:r>
      <w:r w:rsidR="003B4046" w:rsidRPr="00947CC8">
        <w:rPr>
          <w:rFonts w:ascii="Arial" w:eastAsia="Calibri" w:hAnsi="Arial" w:cs="Arial"/>
          <w:i/>
          <w:lang w:val="lt-LT"/>
        </w:rPr>
        <w:t>PVM</w:t>
      </w:r>
      <w:r w:rsidR="00947CC8">
        <w:rPr>
          <w:rFonts w:ascii="Arial" w:eastAsia="Calibri" w:hAnsi="Arial" w:cs="Arial"/>
          <w:i/>
          <w:lang w:val="lt-LT"/>
        </w:rPr>
        <w:t>“</w:t>
      </w:r>
      <w:r w:rsidR="003B4046" w:rsidRPr="00947CC8">
        <w:rPr>
          <w:rFonts w:ascii="Arial" w:eastAsia="Calibri" w:hAnsi="Arial" w:cs="Arial"/>
          <w:i/>
          <w:lang w:val="lt-LT"/>
        </w:rPr>
        <w:t xml:space="preserve"> ir </w:t>
      </w:r>
      <w:r w:rsidR="00947CC8">
        <w:rPr>
          <w:rFonts w:ascii="Arial" w:eastAsia="Calibri" w:hAnsi="Arial" w:cs="Arial"/>
          <w:i/>
          <w:lang w:val="lt-LT"/>
        </w:rPr>
        <w:t>„</w:t>
      </w:r>
      <w:r w:rsidR="003B4046" w:rsidRPr="00947CC8">
        <w:rPr>
          <w:rFonts w:ascii="Arial" w:eastAsia="Calibri" w:hAnsi="Arial" w:cs="Arial"/>
          <w:i/>
          <w:lang w:val="lt-LT"/>
        </w:rPr>
        <w:t xml:space="preserve">Pasiūlymo kaina </w:t>
      </w:r>
      <w:r w:rsidR="0073389A" w:rsidRPr="00947CC8">
        <w:rPr>
          <w:rFonts w:ascii="Arial" w:eastAsia="Calibri" w:hAnsi="Arial" w:cs="Arial"/>
          <w:i/>
          <w:lang w:val="lt-LT"/>
        </w:rPr>
        <w:t xml:space="preserve">EUR </w:t>
      </w:r>
      <w:r w:rsidR="003B4046" w:rsidRPr="00947CC8">
        <w:rPr>
          <w:rFonts w:ascii="Arial" w:eastAsia="Calibri" w:hAnsi="Arial" w:cs="Arial"/>
          <w:i/>
          <w:lang w:val="lt-LT"/>
        </w:rPr>
        <w:t>su PVM</w:t>
      </w:r>
      <w:r w:rsidR="00947CC8">
        <w:rPr>
          <w:rFonts w:ascii="Arial" w:eastAsia="Calibri" w:hAnsi="Arial" w:cs="Arial"/>
          <w:i/>
          <w:lang w:val="lt-LT"/>
        </w:rPr>
        <w:t>“</w:t>
      </w:r>
      <w:r w:rsidR="003B4046" w:rsidRPr="00947CC8">
        <w:rPr>
          <w:rFonts w:ascii="Arial" w:eastAsia="Calibri" w:hAnsi="Arial" w:cs="Arial"/>
          <w:iCs/>
          <w:lang w:val="lt-LT"/>
        </w:rPr>
        <w:t xml:space="preserve"> turi būti pateikiama 2 (dviejų) skaičių po kablelio tikslumu</w:t>
      </w:r>
      <w:r w:rsidR="00E47913" w:rsidRPr="00E47913">
        <w:rPr>
          <w:rFonts w:ascii="Arial" w:eastAsia="Calibri" w:hAnsi="Arial" w:cs="Arial"/>
          <w:iCs/>
          <w:lang w:val="lt-LT"/>
        </w:rPr>
        <w:t>.</w:t>
      </w:r>
      <w:r w:rsidR="003B4046" w:rsidRPr="00E47913">
        <w:rPr>
          <w:rFonts w:ascii="Arial" w:eastAsia="Calibri" w:hAnsi="Arial" w:cs="Arial"/>
          <w:iCs/>
          <w:lang w:val="lt-LT"/>
        </w:rPr>
        <w:t xml:space="preserve"> </w:t>
      </w:r>
    </w:p>
    <w:p w14:paraId="3D977793" w14:textId="4AE45F7C" w:rsidR="003B4046" w:rsidRPr="00A22E68" w:rsidRDefault="00A87C0E"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.2. Kitos tiekėjų pasiūlymų nagrinėjimo, vertinimo ir palyginimo sąlygos pateikiamos Bendrųjų sąlygų 11 skyriuje.</w:t>
      </w:r>
    </w:p>
    <w:p w14:paraId="010AA2EE" w14:textId="77777777" w:rsidR="00C767BB" w:rsidRPr="00A22E68" w:rsidRDefault="00C767BB" w:rsidP="003B4046">
      <w:pPr>
        <w:tabs>
          <w:tab w:val="left" w:pos="851"/>
        </w:tabs>
        <w:spacing w:after="0" w:line="240" w:lineRule="auto"/>
        <w:rPr>
          <w:rFonts w:ascii="Arial" w:hAnsi="Arial" w:cs="Arial"/>
          <w:b/>
          <w:bCs/>
          <w:lang w:val="lt-LT"/>
        </w:rPr>
      </w:pP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1" w:name="_Toc196311559"/>
      <w:r w:rsidRPr="00E47913">
        <w:rPr>
          <w:rFonts w:ascii="Arial" w:hAnsi="Arial" w:cs="Arial"/>
          <w:b/>
          <w:bCs/>
          <w:color w:val="auto"/>
          <w:sz w:val="22"/>
          <w:szCs w:val="22"/>
          <w:lang w:val="lt-LT"/>
        </w:rPr>
        <w:t>SUTARTIES NUOSTATOS</w:t>
      </w:r>
      <w:bookmarkEnd w:id="81"/>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w:t>
      </w:r>
      <w:r w:rsidRPr="0035284A">
        <w:rPr>
          <w:rFonts w:ascii="Arial" w:eastAsia="Calibri" w:hAnsi="Arial" w:cs="Arial"/>
          <w:lang w:val="lt-LT"/>
        </w:rPr>
        <w:t>sąlygų 5 priede</w:t>
      </w:r>
      <w:r w:rsidR="0052397A" w:rsidRPr="0035284A">
        <w:rPr>
          <w:rFonts w:ascii="Arial" w:eastAsia="Calibri" w:hAnsi="Arial" w:cs="Arial"/>
          <w:lang w:val="lt-LT"/>
        </w:rPr>
        <w:t xml:space="preserve"> „Sut</w:t>
      </w:r>
      <w:r w:rsidR="0052397A" w:rsidRPr="00890128">
        <w:rPr>
          <w:rFonts w:ascii="Arial" w:eastAsia="Calibri" w:hAnsi="Arial" w:cs="Arial"/>
          <w:color w:val="000000" w:themeColor="text1"/>
          <w:lang w:val="lt-LT"/>
        </w:rPr>
        <w:t>arties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82" w:name="_Toc329439533"/>
    </w:p>
    <w:p w14:paraId="15301F0F" w14:textId="77777777" w:rsidR="003B4046" w:rsidRPr="00B42377"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3" w:name="_Toc196311560"/>
      <w:bookmarkStart w:id="84" w:name="_Toc335201960"/>
      <w:r w:rsidRPr="00B42377">
        <w:rPr>
          <w:rFonts w:ascii="Arial" w:hAnsi="Arial" w:cs="Arial"/>
          <w:b/>
          <w:bCs/>
          <w:color w:val="auto"/>
          <w:sz w:val="22"/>
          <w:szCs w:val="22"/>
          <w:lang w:val="lt-LT"/>
        </w:rPr>
        <w:t>PRIEDAI</w:t>
      </w:r>
      <w:bookmarkEnd w:id="83"/>
    </w:p>
    <w:p w14:paraId="72244CED" w14:textId="77777777" w:rsidR="003B4046" w:rsidRPr="00A22E68" w:rsidRDefault="003B4046" w:rsidP="003B4046">
      <w:pPr>
        <w:spacing w:after="0" w:line="240" w:lineRule="auto"/>
        <w:rPr>
          <w:rFonts w:ascii="Arial" w:hAnsi="Arial" w:cs="Arial"/>
          <w:lang w:val="lt-LT"/>
        </w:rPr>
      </w:pPr>
    </w:p>
    <w:p w14:paraId="75A80F10" w14:textId="4351EEA9" w:rsidR="003B4046" w:rsidRPr="00A22E68" w:rsidRDefault="003B4046" w:rsidP="003B4046">
      <w:pPr>
        <w:tabs>
          <w:tab w:val="left" w:pos="284"/>
        </w:tabs>
        <w:spacing w:after="0" w:line="240" w:lineRule="auto"/>
        <w:jc w:val="both"/>
        <w:rPr>
          <w:rFonts w:ascii="Arial" w:hAnsi="Arial" w:cs="Arial"/>
          <w:lang w:val="lt-LT"/>
        </w:rPr>
      </w:pPr>
      <w:bookmarkStart w:id="85" w:name="_Ref274738013"/>
      <w:bookmarkStart w:id="86" w:name="_Ref316455210"/>
      <w:bookmarkEnd w:id="82"/>
      <w:bookmarkEnd w:id="84"/>
      <w:r w:rsidRPr="00A22E68">
        <w:rPr>
          <w:rFonts w:ascii="Arial" w:hAnsi="Arial" w:cs="Arial"/>
          <w:lang w:val="lt-LT"/>
        </w:rPr>
        <w:t xml:space="preserve">1 priedas – </w:t>
      </w:r>
      <w:proofErr w:type="spellStart"/>
      <w:r w:rsidR="00E965D1" w:rsidRPr="00E965D1">
        <w:rPr>
          <w:rFonts w:ascii="Arial" w:hAnsi="Arial" w:cs="Arial"/>
          <w:lang w:val="lt-LT"/>
        </w:rPr>
        <w:t>ArcGIS</w:t>
      </w:r>
      <w:proofErr w:type="spellEnd"/>
      <w:r w:rsidR="00E965D1" w:rsidRPr="00E965D1">
        <w:rPr>
          <w:rFonts w:ascii="Arial" w:hAnsi="Arial" w:cs="Arial"/>
          <w:lang w:val="lt-LT"/>
        </w:rPr>
        <w:t xml:space="preserve"> licencijų prenumeratos įsigijimo techninė specifikacija</w:t>
      </w:r>
      <w:r w:rsidRPr="005F0EED">
        <w:rPr>
          <w:rFonts w:ascii="Arial" w:hAnsi="Arial" w:cs="Arial"/>
          <w:lang w:val="lt-LT"/>
        </w:rPr>
        <w:t>;</w:t>
      </w:r>
    </w:p>
    <w:p w14:paraId="4B56D977" w14:textId="7777777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2 priedas – EBVPD;</w:t>
      </w:r>
    </w:p>
    <w:p w14:paraId="5DE17F6C" w14:textId="7F50AE8A"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3 priedas – Pasiūlymo forma</w:t>
      </w:r>
      <w:r w:rsidR="00DA57A5" w:rsidRPr="00DA57A5">
        <w:rPr>
          <w:rFonts w:ascii="Arial" w:eastAsia="Calibri" w:hAnsi="Arial" w:cs="Arial"/>
          <w:i/>
          <w:lang w:val="lt-LT"/>
        </w:rPr>
        <w:t>;</w:t>
      </w:r>
    </w:p>
    <w:p w14:paraId="38C6E3C9" w14:textId="26EE1729"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D23811" w:rsidRPr="00D23811">
        <w:rPr>
          <w:rFonts w:ascii="Arial" w:eastAsia="Calibri" w:hAnsi="Arial" w:cs="Arial"/>
          <w:lang w:val="lt-LT"/>
        </w:rPr>
        <w:t>Reikalavimai tiekėjų kvalifikacijai</w:t>
      </w:r>
      <w:r w:rsidRPr="00A22E68">
        <w:rPr>
          <w:rFonts w:ascii="Arial" w:eastAsia="Calibri" w:hAnsi="Arial" w:cs="Arial"/>
          <w:lang w:val="lt-LT"/>
        </w:rPr>
        <w:t>;</w:t>
      </w:r>
    </w:p>
    <w:p w14:paraId="411D7361" w14:textId="77A945EC"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5 priedas – Sutarties projektas;</w:t>
      </w:r>
    </w:p>
    <w:p w14:paraId="31983D78" w14:textId="16FB4AFA"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F8305D" w:rsidRPr="00F8305D">
        <w:rPr>
          <w:rFonts w:ascii="Arial" w:hAnsi="Arial" w:cs="Arial"/>
          <w:lang w:val="lt-LT"/>
        </w:rPr>
        <w:t>Atviro konkurso bendrosios sąlygos</w:t>
      </w:r>
      <w:r w:rsidR="003B4046" w:rsidRPr="00A22E68">
        <w:rPr>
          <w:rFonts w:ascii="Arial" w:hAnsi="Arial" w:cs="Arial"/>
          <w:lang w:val="lt-LT"/>
        </w:rPr>
        <w:t>;</w:t>
      </w:r>
    </w:p>
    <w:p w14:paraId="7D3AF7F1" w14:textId="05BB8FFA" w:rsidR="00042A85" w:rsidRPr="00176648" w:rsidRDefault="002E084D" w:rsidP="003B4046">
      <w:pPr>
        <w:spacing w:after="0" w:line="240" w:lineRule="auto"/>
        <w:jc w:val="both"/>
        <w:rPr>
          <w:rFonts w:ascii="Arial" w:hAnsi="Arial" w:cs="Arial"/>
          <w:lang w:val="lt-LT"/>
        </w:rPr>
      </w:pPr>
      <w:r w:rsidRPr="00176648">
        <w:rPr>
          <w:rFonts w:ascii="Arial" w:hAnsi="Arial" w:cs="Arial"/>
          <w:lang w:val="lt-LT"/>
        </w:rPr>
        <w:t>7</w:t>
      </w:r>
      <w:r w:rsidR="002342F5" w:rsidRPr="00176648">
        <w:rPr>
          <w:rFonts w:ascii="Arial" w:hAnsi="Arial" w:cs="Arial"/>
          <w:lang w:val="lt-LT"/>
        </w:rPr>
        <w:t xml:space="preserve"> </w:t>
      </w:r>
      <w:r w:rsidR="002342F5" w:rsidRPr="00176648">
        <w:rPr>
          <w:rFonts w:ascii="Arial" w:hAnsi="Arial"/>
          <w:lang w:val="lt-LT"/>
        </w:rPr>
        <w:t>priedas  –</w:t>
      </w:r>
      <w:r w:rsidR="001A497A" w:rsidRPr="00176648">
        <w:rPr>
          <w:rFonts w:ascii="Arial" w:hAnsi="Arial"/>
          <w:lang w:val="lt-LT"/>
        </w:rPr>
        <w:t xml:space="preserve"> </w:t>
      </w:r>
      <w:r w:rsidR="003B2F2E" w:rsidRPr="00176648">
        <w:rPr>
          <w:rFonts w:ascii="Arial" w:hAnsi="Arial" w:cs="Arial"/>
          <w:lang w:val="lt-LT"/>
        </w:rPr>
        <w:t>Tiekėjo deklaracija žalieji reikalavimai</w:t>
      </w:r>
      <w:r w:rsidR="00406E53" w:rsidRPr="00176648">
        <w:rPr>
          <w:rFonts w:ascii="Arial" w:hAnsi="Arial" w:cs="Arial"/>
          <w:lang w:val="lt-LT"/>
        </w:rPr>
        <w:t>;</w:t>
      </w:r>
    </w:p>
    <w:bookmarkEnd w:id="85"/>
    <w:bookmarkEnd w:id="86"/>
    <w:p w14:paraId="39F316C3" w14:textId="2FEEEE36" w:rsidR="003B4046" w:rsidRDefault="002E084D" w:rsidP="003B4046">
      <w:pPr>
        <w:tabs>
          <w:tab w:val="left" w:pos="284"/>
        </w:tabs>
        <w:spacing w:after="0" w:line="240" w:lineRule="auto"/>
        <w:rPr>
          <w:rFonts w:ascii="Arial" w:hAnsi="Arial"/>
          <w:lang w:val="lt-LT"/>
        </w:rPr>
      </w:pPr>
      <w:r>
        <w:rPr>
          <w:rFonts w:ascii="Arial" w:hAnsi="Arial" w:cs="Arial"/>
          <w:iCs/>
          <w:lang w:val="lt-LT"/>
        </w:rPr>
        <w:t>8</w:t>
      </w:r>
      <w:r w:rsidR="002342F5" w:rsidRPr="003133C9">
        <w:rPr>
          <w:rFonts w:ascii="Arial" w:hAnsi="Arial" w:cs="Arial"/>
          <w:iCs/>
          <w:lang w:val="lt-LT"/>
        </w:rPr>
        <w:t xml:space="preserve"> </w:t>
      </w:r>
      <w:r w:rsidR="002342F5" w:rsidRPr="003133C9">
        <w:rPr>
          <w:rFonts w:ascii="Arial" w:hAnsi="Arial"/>
          <w:iCs/>
          <w:lang w:val="lt-LT"/>
        </w:rPr>
        <w:t>priedas</w:t>
      </w:r>
      <w:r w:rsidR="002342F5" w:rsidRPr="003133C9">
        <w:rPr>
          <w:rFonts w:ascii="Arial" w:hAnsi="Arial"/>
          <w:lang w:val="lt-LT"/>
        </w:rPr>
        <w:t xml:space="preserve">  – </w:t>
      </w:r>
      <w:r w:rsidR="00326676" w:rsidRPr="00326676">
        <w:rPr>
          <w:rFonts w:ascii="Arial" w:hAnsi="Arial"/>
          <w:lang w:val="lt-LT"/>
        </w:rPr>
        <w:t>Tiekėjo deklaracija dėl atitikties Reglamento nuostatoms</w:t>
      </w:r>
      <w:r w:rsidR="00543A0B">
        <w:rPr>
          <w:rFonts w:ascii="Arial" w:hAnsi="Arial"/>
          <w:lang w:val="lt-LT"/>
        </w:rPr>
        <w:t>;</w:t>
      </w:r>
    </w:p>
    <w:p w14:paraId="07C48273" w14:textId="77777777" w:rsidR="00354956" w:rsidRDefault="002E084D" w:rsidP="003B4046">
      <w:pPr>
        <w:tabs>
          <w:tab w:val="left" w:pos="284"/>
        </w:tabs>
        <w:spacing w:after="0" w:line="240" w:lineRule="auto"/>
        <w:rPr>
          <w:rFonts w:ascii="Arial" w:hAnsi="Arial"/>
          <w:lang w:val="lt-LT"/>
        </w:rPr>
      </w:pPr>
      <w:bookmarkStart w:id="87" w:name="_Hlk195786408"/>
      <w:r>
        <w:rPr>
          <w:rFonts w:ascii="Arial" w:hAnsi="Arial"/>
          <w:lang w:val="lt-LT"/>
        </w:rPr>
        <w:t>9</w:t>
      </w:r>
      <w:r w:rsidR="00543A0B">
        <w:rPr>
          <w:rFonts w:ascii="Arial" w:hAnsi="Arial"/>
          <w:lang w:val="lt-LT"/>
        </w:rPr>
        <w:t xml:space="preserve"> priedas </w:t>
      </w:r>
      <w:r w:rsidR="00CA652C">
        <w:rPr>
          <w:rFonts w:ascii="Arial" w:hAnsi="Arial"/>
          <w:lang w:val="lt-LT"/>
        </w:rPr>
        <w:t>–</w:t>
      </w:r>
      <w:r w:rsidR="00543A0B">
        <w:rPr>
          <w:rFonts w:ascii="Arial" w:hAnsi="Arial"/>
          <w:lang w:val="lt-LT"/>
        </w:rPr>
        <w:t xml:space="preserve"> </w:t>
      </w:r>
      <w:r w:rsidR="00EC0087" w:rsidRPr="00A7136D">
        <w:rPr>
          <w:rFonts w:ascii="Arial" w:hAnsi="Arial"/>
          <w:lang w:val="lt-LT"/>
        </w:rPr>
        <w:t>D</w:t>
      </w:r>
      <w:r w:rsidR="00CA652C" w:rsidRPr="00A7136D">
        <w:rPr>
          <w:rFonts w:ascii="Arial" w:hAnsi="Arial"/>
          <w:lang w:val="lt-LT"/>
        </w:rPr>
        <w:t>eklaracija dėl tiekėjo atsakingų asmenų</w:t>
      </w:r>
      <w:bookmarkEnd w:id="87"/>
      <w:r w:rsidR="00354956">
        <w:rPr>
          <w:rFonts w:ascii="Arial" w:hAnsi="Arial"/>
          <w:lang w:val="lt-LT"/>
        </w:rPr>
        <w:t>;</w:t>
      </w:r>
    </w:p>
    <w:p w14:paraId="48C46F9E" w14:textId="155EE657" w:rsidR="008307E9" w:rsidRDefault="008307E9" w:rsidP="003B4046">
      <w:pPr>
        <w:tabs>
          <w:tab w:val="left" w:pos="284"/>
        </w:tabs>
        <w:spacing w:after="0" w:line="240" w:lineRule="auto"/>
        <w:rPr>
          <w:rFonts w:ascii="Arial" w:hAnsi="Arial"/>
          <w:lang w:val="lt-LT"/>
        </w:rPr>
      </w:pPr>
      <w:r>
        <w:rPr>
          <w:rFonts w:ascii="Arial" w:hAnsi="Arial"/>
          <w:lang w:val="lt-LT"/>
        </w:rPr>
        <w:t xml:space="preserve">10 priedas </w:t>
      </w:r>
      <w:r w:rsidR="008756D8">
        <w:rPr>
          <w:rFonts w:ascii="Arial" w:hAnsi="Arial"/>
          <w:lang w:val="lt-LT"/>
        </w:rPr>
        <w:t xml:space="preserve">– </w:t>
      </w:r>
      <w:r w:rsidR="00C63CD6" w:rsidRPr="00C63CD6">
        <w:rPr>
          <w:rFonts w:ascii="Arial" w:hAnsi="Arial"/>
          <w:iCs/>
          <w:lang w:val="lt-LT"/>
        </w:rPr>
        <w:t>VPĮ 45 str. 2</w:t>
      </w:r>
      <w:r w:rsidR="00C63CD6" w:rsidRPr="00C63CD6">
        <w:rPr>
          <w:rFonts w:ascii="Arial" w:hAnsi="Arial"/>
          <w:iCs/>
          <w:vertAlign w:val="superscript"/>
          <w:lang w:val="lt-LT"/>
        </w:rPr>
        <w:t>1</w:t>
      </w:r>
      <w:r w:rsidR="00C63CD6" w:rsidRPr="00C63CD6">
        <w:rPr>
          <w:rFonts w:ascii="Arial" w:hAnsi="Arial"/>
          <w:iCs/>
          <w:lang w:val="lt-LT"/>
        </w:rPr>
        <w:t xml:space="preserve"> </w:t>
      </w:r>
      <w:r w:rsidR="00661C9A">
        <w:rPr>
          <w:rFonts w:ascii="Arial" w:hAnsi="Arial"/>
          <w:iCs/>
          <w:lang w:val="lt-LT"/>
        </w:rPr>
        <w:t xml:space="preserve">d. </w:t>
      </w:r>
      <w:r w:rsidR="00C63CD6" w:rsidRPr="00C63CD6">
        <w:rPr>
          <w:rFonts w:ascii="Arial" w:hAnsi="Arial"/>
          <w:iCs/>
          <w:lang w:val="lt-LT"/>
        </w:rPr>
        <w:t>reikalavimų atitikties deklaracijos pavyzdinė forma</w:t>
      </w:r>
      <w:r w:rsidR="00C63CD6">
        <w:rPr>
          <w:rFonts w:ascii="Arial" w:hAnsi="Arial"/>
          <w:lang w:val="lt-LT"/>
        </w:rPr>
        <w:t>;</w:t>
      </w:r>
    </w:p>
    <w:p w14:paraId="7A814DB8" w14:textId="130361E7" w:rsidR="00543A0B" w:rsidRDefault="00354956" w:rsidP="003B4046">
      <w:pPr>
        <w:tabs>
          <w:tab w:val="left" w:pos="284"/>
        </w:tabs>
        <w:spacing w:after="0" w:line="240" w:lineRule="auto"/>
        <w:rPr>
          <w:rFonts w:ascii="Arial" w:hAnsi="Arial"/>
          <w:lang w:val="lt-LT"/>
        </w:rPr>
      </w:pPr>
      <w:r w:rsidRPr="00B42377">
        <w:rPr>
          <w:rFonts w:ascii="Arial" w:hAnsi="Arial"/>
          <w:lang w:val="lt-LT"/>
        </w:rPr>
        <w:t>1</w:t>
      </w:r>
      <w:r w:rsidR="008307E9" w:rsidRPr="00B42377">
        <w:rPr>
          <w:rFonts w:ascii="Arial" w:hAnsi="Arial"/>
          <w:lang w:val="lt-LT"/>
        </w:rPr>
        <w:t>1</w:t>
      </w:r>
      <w:r w:rsidRPr="00B42377">
        <w:rPr>
          <w:rFonts w:ascii="Arial" w:hAnsi="Arial"/>
          <w:lang w:val="lt-LT"/>
        </w:rPr>
        <w:t xml:space="preserve"> priedas</w:t>
      </w:r>
      <w:r w:rsidR="00D40B2E" w:rsidRPr="00B42377">
        <w:rPr>
          <w:rFonts w:ascii="Arial" w:hAnsi="Arial"/>
          <w:lang w:val="lt-LT"/>
        </w:rPr>
        <w:t xml:space="preserve"> – </w:t>
      </w:r>
      <w:r w:rsidRPr="00B42377">
        <w:rPr>
          <w:rFonts w:ascii="Arial" w:hAnsi="Arial"/>
          <w:lang w:val="lt-LT"/>
        </w:rPr>
        <w:t>Viešųjų pirkimų tarnybos nustatytos formos atitikties deklaracija.</w:t>
      </w:r>
    </w:p>
    <w:p w14:paraId="043063E5" w14:textId="77777777" w:rsidR="0071132E" w:rsidRPr="003133C9" w:rsidRDefault="0071132E" w:rsidP="003B4046">
      <w:pPr>
        <w:tabs>
          <w:tab w:val="left" w:pos="284"/>
        </w:tabs>
        <w:spacing w:after="0" w:line="240" w:lineRule="auto"/>
        <w:rPr>
          <w:rFonts w:ascii="Arial" w:hAnsi="Arial" w:cs="Arial"/>
          <w:i/>
          <w:color w:val="FF0000"/>
          <w:lang w:val="lt-LT"/>
        </w:rPr>
      </w:pPr>
    </w:p>
    <w:p w14:paraId="3DBD1014" w14:textId="74408E0B" w:rsidR="003B4046" w:rsidRPr="00A22E68" w:rsidRDefault="003B4046" w:rsidP="003B4046">
      <w:pPr>
        <w:tabs>
          <w:tab w:val="left" w:pos="284"/>
        </w:tabs>
        <w:spacing w:after="0" w:line="240" w:lineRule="auto"/>
        <w:rPr>
          <w:rFonts w:ascii="Arial" w:hAnsi="Arial" w:cs="Arial"/>
          <w:i/>
          <w:color w:val="FF0000"/>
          <w:lang w:val="lt-LT"/>
        </w:rPr>
      </w:pPr>
    </w:p>
    <w:p w14:paraId="6AD8FA06" w14:textId="77777777" w:rsidR="002E09F4" w:rsidRPr="001305A4" w:rsidRDefault="002E09F4">
      <w:pPr>
        <w:rPr>
          <w:lang w:val="lt-LT"/>
        </w:rPr>
      </w:pPr>
    </w:p>
    <w:sectPr w:rsidR="002E09F4" w:rsidRPr="001305A4" w:rsidSect="00277729">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6CAE0" w14:textId="77777777" w:rsidR="009A7BF3" w:rsidRDefault="009A7BF3" w:rsidP="003B4046">
      <w:pPr>
        <w:spacing w:after="0" w:line="240" w:lineRule="auto"/>
      </w:pPr>
      <w:r>
        <w:separator/>
      </w:r>
    </w:p>
  </w:endnote>
  <w:endnote w:type="continuationSeparator" w:id="0">
    <w:p w14:paraId="7FCC8051" w14:textId="77777777" w:rsidR="009A7BF3" w:rsidRDefault="009A7BF3"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9A7BF3"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213FE" w14:textId="77777777" w:rsidR="009A7BF3" w:rsidRDefault="009A7BF3" w:rsidP="003B4046">
      <w:pPr>
        <w:spacing w:after="0" w:line="240" w:lineRule="auto"/>
      </w:pPr>
      <w:r>
        <w:separator/>
      </w:r>
    </w:p>
  </w:footnote>
  <w:footnote w:type="continuationSeparator" w:id="0">
    <w:p w14:paraId="3393D511" w14:textId="77777777" w:rsidR="009A7BF3" w:rsidRDefault="009A7BF3" w:rsidP="003B4046">
      <w:pPr>
        <w:spacing w:after="0" w:line="240" w:lineRule="auto"/>
      </w:pPr>
      <w:r>
        <w:continuationSeparator/>
      </w:r>
    </w:p>
  </w:footnote>
  <w:footnote w:id="1">
    <w:p w14:paraId="7E1AB99B" w14:textId="77777777" w:rsidR="002E5D74" w:rsidRPr="00A22E68" w:rsidRDefault="002E5D74" w:rsidP="002E5D74">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w:t>
      </w:r>
      <w:r w:rsidRPr="001305A4">
        <w:rPr>
          <w:rFonts w:ascii="Arial" w:hAnsi="Arial" w:cs="Arial"/>
          <w:sz w:val="18"/>
          <w:szCs w:val="18"/>
          <w:lang w:val="lt-LT"/>
        </w:rPr>
        <w:t xml:space="preserve">Instrukcija: </w:t>
      </w:r>
      <w:r>
        <w:fldChar w:fldCharType="begin"/>
      </w:r>
      <w:r w:rsidRPr="00BB2E72">
        <w:rPr>
          <w:lang w:val="lt-LT"/>
          <w:rPrChange w:id="48" w:author="Inga Žilinskaitė | VMU" w:date="2025-05-20T16:17:00Z">
            <w:rPr/>
          </w:rPrChange>
        </w:rPr>
        <w:instrText>HYPERLINK "https://vpt.lrv.lt/lt/nauja-cvp-is-aktuali-nuo-2024-12-01/metodine-medziaga-instrukcijos/"</w:instrText>
      </w:r>
      <w:r>
        <w:fldChar w:fldCharType="separate"/>
      </w:r>
      <w:r w:rsidRPr="001305A4">
        <w:rPr>
          <w:rStyle w:val="Hipersaitas"/>
          <w:rFonts w:ascii="Arial" w:hAnsi="Arial" w:cs="Arial"/>
          <w:color w:val="4472C4"/>
          <w:sz w:val="18"/>
          <w:szCs w:val="18"/>
          <w:lang w:val="lt-LT"/>
        </w:rPr>
        <w:t>Metodinė medžiaga (instrukcijos) - Viešųjų pirkimų tarnyba</w:t>
      </w:r>
      <w:r>
        <w:fldChar w:fldCharType="end"/>
      </w:r>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237A"/>
    <w:multiLevelType w:val="hybridMultilevel"/>
    <w:tmpl w:val="79A0935C"/>
    <w:lvl w:ilvl="0" w:tplc="9920D95A">
      <w:start w:val="1"/>
      <w:numFmt w:val="bullet"/>
      <w:lvlText w:val=""/>
      <w:lvlJc w:val="left"/>
      <w:pPr>
        <w:ind w:left="1440" w:hanging="360"/>
      </w:pPr>
      <w:rPr>
        <w:rFonts w:ascii="Symbol" w:hAnsi="Symbol"/>
      </w:rPr>
    </w:lvl>
    <w:lvl w:ilvl="1" w:tplc="E52ED012">
      <w:start w:val="1"/>
      <w:numFmt w:val="bullet"/>
      <w:lvlText w:val=""/>
      <w:lvlJc w:val="left"/>
      <w:pPr>
        <w:ind w:left="1440" w:hanging="360"/>
      </w:pPr>
      <w:rPr>
        <w:rFonts w:ascii="Symbol" w:hAnsi="Symbol"/>
      </w:rPr>
    </w:lvl>
    <w:lvl w:ilvl="2" w:tplc="C0D683AE">
      <w:start w:val="1"/>
      <w:numFmt w:val="bullet"/>
      <w:lvlText w:val=""/>
      <w:lvlJc w:val="left"/>
      <w:pPr>
        <w:ind w:left="1440" w:hanging="360"/>
      </w:pPr>
      <w:rPr>
        <w:rFonts w:ascii="Symbol" w:hAnsi="Symbol"/>
      </w:rPr>
    </w:lvl>
    <w:lvl w:ilvl="3" w:tplc="4C0CC99C">
      <w:start w:val="1"/>
      <w:numFmt w:val="bullet"/>
      <w:lvlText w:val=""/>
      <w:lvlJc w:val="left"/>
      <w:pPr>
        <w:ind w:left="1440" w:hanging="360"/>
      </w:pPr>
      <w:rPr>
        <w:rFonts w:ascii="Symbol" w:hAnsi="Symbol"/>
      </w:rPr>
    </w:lvl>
    <w:lvl w:ilvl="4" w:tplc="0876E968">
      <w:start w:val="1"/>
      <w:numFmt w:val="bullet"/>
      <w:lvlText w:val=""/>
      <w:lvlJc w:val="left"/>
      <w:pPr>
        <w:ind w:left="1440" w:hanging="360"/>
      </w:pPr>
      <w:rPr>
        <w:rFonts w:ascii="Symbol" w:hAnsi="Symbol"/>
      </w:rPr>
    </w:lvl>
    <w:lvl w:ilvl="5" w:tplc="B7F0F642">
      <w:start w:val="1"/>
      <w:numFmt w:val="bullet"/>
      <w:lvlText w:val=""/>
      <w:lvlJc w:val="left"/>
      <w:pPr>
        <w:ind w:left="1440" w:hanging="360"/>
      </w:pPr>
      <w:rPr>
        <w:rFonts w:ascii="Symbol" w:hAnsi="Symbol"/>
      </w:rPr>
    </w:lvl>
    <w:lvl w:ilvl="6" w:tplc="F9166C46">
      <w:start w:val="1"/>
      <w:numFmt w:val="bullet"/>
      <w:lvlText w:val=""/>
      <w:lvlJc w:val="left"/>
      <w:pPr>
        <w:ind w:left="1440" w:hanging="360"/>
      </w:pPr>
      <w:rPr>
        <w:rFonts w:ascii="Symbol" w:hAnsi="Symbol"/>
      </w:rPr>
    </w:lvl>
    <w:lvl w:ilvl="7" w:tplc="153619D0">
      <w:start w:val="1"/>
      <w:numFmt w:val="bullet"/>
      <w:lvlText w:val=""/>
      <w:lvlJc w:val="left"/>
      <w:pPr>
        <w:ind w:left="1440" w:hanging="360"/>
      </w:pPr>
      <w:rPr>
        <w:rFonts w:ascii="Symbol" w:hAnsi="Symbol"/>
      </w:rPr>
    </w:lvl>
    <w:lvl w:ilvl="8" w:tplc="A9E8ABB4">
      <w:start w:val="1"/>
      <w:numFmt w:val="bullet"/>
      <w:lvlText w:val=""/>
      <w:lvlJc w:val="left"/>
      <w:pPr>
        <w:ind w:left="1440" w:hanging="360"/>
      </w:pPr>
      <w:rPr>
        <w:rFonts w:ascii="Symbol" w:hAnsi="Symbol"/>
      </w:rPr>
    </w:lvl>
  </w:abstractNum>
  <w:abstractNum w:abstractNumId="1" w15:restartNumberingAfterBreak="0">
    <w:nsid w:val="195762D3"/>
    <w:multiLevelType w:val="multilevel"/>
    <w:tmpl w:val="9D24DDD6"/>
    <w:lvl w:ilvl="0">
      <w:start w:val="1"/>
      <w:numFmt w:val="decimal"/>
      <w:lvlText w:val="%1."/>
      <w:lvlJc w:val="left"/>
      <w:pPr>
        <w:ind w:left="390" w:hanging="390"/>
      </w:pPr>
      <w:rPr>
        <w:rFonts w:hint="default"/>
        <w:sz w:val="22"/>
        <w:szCs w:val="22"/>
      </w:rPr>
    </w:lvl>
    <w:lvl w:ilvl="1">
      <w:start w:val="1"/>
      <w:numFmt w:val="decimal"/>
      <w:lvlText w:val="%1.%2."/>
      <w:lvlJc w:val="left"/>
      <w:pPr>
        <w:ind w:left="1440" w:hanging="720"/>
      </w:pPr>
      <w:rPr>
        <w:rFonts w:ascii="Arial" w:hAnsi="Arial" w:cs="Arial" w:hint="default"/>
        <w:b w:val="0"/>
        <w:bCs w:val="0"/>
        <w:i w:val="0"/>
        <w:iCs w:val="0"/>
        <w:color w:val="auto"/>
        <w:sz w:val="22"/>
        <w:szCs w:val="22"/>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2"/>
  </w:num>
  <w:num w:numId="2" w16cid:durableId="1522470867">
    <w:abstractNumId w:val="0"/>
  </w:num>
  <w:num w:numId="3" w16cid:durableId="517322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Žilinskaitė | VMU">
    <w15:presenceInfo w15:providerId="AD" w15:userId="S::Inga.Zilinskaite@vmu.lt::16873e24-fd68-46c4-9f06-9e9cd59af2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5F75"/>
    <w:rsid w:val="0001761B"/>
    <w:rsid w:val="000214C3"/>
    <w:rsid w:val="000219C3"/>
    <w:rsid w:val="00027BA3"/>
    <w:rsid w:val="0003138A"/>
    <w:rsid w:val="0004056A"/>
    <w:rsid w:val="00042A85"/>
    <w:rsid w:val="000554F1"/>
    <w:rsid w:val="0005681A"/>
    <w:rsid w:val="000620C0"/>
    <w:rsid w:val="0006391E"/>
    <w:rsid w:val="00067683"/>
    <w:rsid w:val="000719E5"/>
    <w:rsid w:val="00074090"/>
    <w:rsid w:val="00075CA0"/>
    <w:rsid w:val="000771A1"/>
    <w:rsid w:val="0007761F"/>
    <w:rsid w:val="00081CC0"/>
    <w:rsid w:val="00083A4F"/>
    <w:rsid w:val="00083CD7"/>
    <w:rsid w:val="00084A91"/>
    <w:rsid w:val="00084FD9"/>
    <w:rsid w:val="000859DA"/>
    <w:rsid w:val="00092888"/>
    <w:rsid w:val="00093B09"/>
    <w:rsid w:val="000A02A4"/>
    <w:rsid w:val="000A077F"/>
    <w:rsid w:val="000A0CE5"/>
    <w:rsid w:val="000A1A00"/>
    <w:rsid w:val="000A4B59"/>
    <w:rsid w:val="000A4C7D"/>
    <w:rsid w:val="000A793F"/>
    <w:rsid w:val="000B03F9"/>
    <w:rsid w:val="000C0D0D"/>
    <w:rsid w:val="000C1618"/>
    <w:rsid w:val="000C318D"/>
    <w:rsid w:val="000C50B4"/>
    <w:rsid w:val="000C7B6F"/>
    <w:rsid w:val="000D04AD"/>
    <w:rsid w:val="000D18AB"/>
    <w:rsid w:val="000D60E3"/>
    <w:rsid w:val="000E4E56"/>
    <w:rsid w:val="000E6F90"/>
    <w:rsid w:val="000E7974"/>
    <w:rsid w:val="000F2764"/>
    <w:rsid w:val="000F51B0"/>
    <w:rsid w:val="0010277E"/>
    <w:rsid w:val="00105462"/>
    <w:rsid w:val="00107854"/>
    <w:rsid w:val="00110685"/>
    <w:rsid w:val="001106EC"/>
    <w:rsid w:val="00114FC5"/>
    <w:rsid w:val="00115CD1"/>
    <w:rsid w:val="00117F39"/>
    <w:rsid w:val="0012040E"/>
    <w:rsid w:val="001207AF"/>
    <w:rsid w:val="0012102F"/>
    <w:rsid w:val="00122406"/>
    <w:rsid w:val="00122C11"/>
    <w:rsid w:val="00123BC9"/>
    <w:rsid w:val="0012616C"/>
    <w:rsid w:val="001264AA"/>
    <w:rsid w:val="00127308"/>
    <w:rsid w:val="001305A4"/>
    <w:rsid w:val="00130C88"/>
    <w:rsid w:val="0013131C"/>
    <w:rsid w:val="00142D59"/>
    <w:rsid w:val="0014349D"/>
    <w:rsid w:val="0015178E"/>
    <w:rsid w:val="00154570"/>
    <w:rsid w:val="00160CD9"/>
    <w:rsid w:val="00163C8B"/>
    <w:rsid w:val="0017132E"/>
    <w:rsid w:val="00176648"/>
    <w:rsid w:val="00177104"/>
    <w:rsid w:val="001834EB"/>
    <w:rsid w:val="00184358"/>
    <w:rsid w:val="00187A53"/>
    <w:rsid w:val="00194B24"/>
    <w:rsid w:val="00195018"/>
    <w:rsid w:val="00195B4C"/>
    <w:rsid w:val="001A22B2"/>
    <w:rsid w:val="001A2E55"/>
    <w:rsid w:val="001A3B24"/>
    <w:rsid w:val="001A3BB6"/>
    <w:rsid w:val="001A402E"/>
    <w:rsid w:val="001A44C0"/>
    <w:rsid w:val="001A497A"/>
    <w:rsid w:val="001A7507"/>
    <w:rsid w:val="001C410D"/>
    <w:rsid w:val="001C5DE4"/>
    <w:rsid w:val="001D10EC"/>
    <w:rsid w:val="001D66A2"/>
    <w:rsid w:val="001D6874"/>
    <w:rsid w:val="001E29B4"/>
    <w:rsid w:val="00203C72"/>
    <w:rsid w:val="0020608C"/>
    <w:rsid w:val="00207C9C"/>
    <w:rsid w:val="002160BA"/>
    <w:rsid w:val="00216BC2"/>
    <w:rsid w:val="002202CE"/>
    <w:rsid w:val="00220742"/>
    <w:rsid w:val="00225A37"/>
    <w:rsid w:val="002260D6"/>
    <w:rsid w:val="00226EDD"/>
    <w:rsid w:val="00230585"/>
    <w:rsid w:val="002331DE"/>
    <w:rsid w:val="00233567"/>
    <w:rsid w:val="002342F5"/>
    <w:rsid w:val="002374B1"/>
    <w:rsid w:val="00247656"/>
    <w:rsid w:val="00250A37"/>
    <w:rsid w:val="002561C9"/>
    <w:rsid w:val="00270B8D"/>
    <w:rsid w:val="00277729"/>
    <w:rsid w:val="00281A8B"/>
    <w:rsid w:val="002873F0"/>
    <w:rsid w:val="00293117"/>
    <w:rsid w:val="00294252"/>
    <w:rsid w:val="00295962"/>
    <w:rsid w:val="00295DF9"/>
    <w:rsid w:val="0029730F"/>
    <w:rsid w:val="002A13DA"/>
    <w:rsid w:val="002A3960"/>
    <w:rsid w:val="002A7239"/>
    <w:rsid w:val="002C2878"/>
    <w:rsid w:val="002C3BB8"/>
    <w:rsid w:val="002C7234"/>
    <w:rsid w:val="002D056B"/>
    <w:rsid w:val="002D3218"/>
    <w:rsid w:val="002D68F0"/>
    <w:rsid w:val="002E084D"/>
    <w:rsid w:val="002E09F4"/>
    <w:rsid w:val="002E45D5"/>
    <w:rsid w:val="002E5D74"/>
    <w:rsid w:val="002E61E9"/>
    <w:rsid w:val="002E6392"/>
    <w:rsid w:val="002E74B8"/>
    <w:rsid w:val="002F17CB"/>
    <w:rsid w:val="002F4B67"/>
    <w:rsid w:val="002F7014"/>
    <w:rsid w:val="002F708E"/>
    <w:rsid w:val="002F7A1D"/>
    <w:rsid w:val="00311678"/>
    <w:rsid w:val="003131C4"/>
    <w:rsid w:val="003133C9"/>
    <w:rsid w:val="00321A44"/>
    <w:rsid w:val="003238CD"/>
    <w:rsid w:val="00323947"/>
    <w:rsid w:val="00326676"/>
    <w:rsid w:val="00327F83"/>
    <w:rsid w:val="00332F41"/>
    <w:rsid w:val="00333646"/>
    <w:rsid w:val="00341EC8"/>
    <w:rsid w:val="0035284A"/>
    <w:rsid w:val="003530F2"/>
    <w:rsid w:val="00354956"/>
    <w:rsid w:val="00364079"/>
    <w:rsid w:val="003665F1"/>
    <w:rsid w:val="00367E90"/>
    <w:rsid w:val="00370E0B"/>
    <w:rsid w:val="0037127A"/>
    <w:rsid w:val="003737B0"/>
    <w:rsid w:val="003778B8"/>
    <w:rsid w:val="00381BB5"/>
    <w:rsid w:val="00381FE0"/>
    <w:rsid w:val="00383E01"/>
    <w:rsid w:val="00384E20"/>
    <w:rsid w:val="00385178"/>
    <w:rsid w:val="0038682B"/>
    <w:rsid w:val="00390AFA"/>
    <w:rsid w:val="00394500"/>
    <w:rsid w:val="003A24F9"/>
    <w:rsid w:val="003A3446"/>
    <w:rsid w:val="003B0AC4"/>
    <w:rsid w:val="003B2CBF"/>
    <w:rsid w:val="003B2F2E"/>
    <w:rsid w:val="003B4046"/>
    <w:rsid w:val="003B4426"/>
    <w:rsid w:val="003C0A14"/>
    <w:rsid w:val="003C514B"/>
    <w:rsid w:val="003D02B1"/>
    <w:rsid w:val="003E1908"/>
    <w:rsid w:val="003E2910"/>
    <w:rsid w:val="003E29F0"/>
    <w:rsid w:val="003E508F"/>
    <w:rsid w:val="003E5F83"/>
    <w:rsid w:val="003E6EF4"/>
    <w:rsid w:val="003E7A4B"/>
    <w:rsid w:val="003E7D84"/>
    <w:rsid w:val="003F0772"/>
    <w:rsid w:val="003F1A43"/>
    <w:rsid w:val="003F27F8"/>
    <w:rsid w:val="003F4774"/>
    <w:rsid w:val="004024F8"/>
    <w:rsid w:val="004053CA"/>
    <w:rsid w:val="00405A16"/>
    <w:rsid w:val="00406E53"/>
    <w:rsid w:val="0040784E"/>
    <w:rsid w:val="00410B44"/>
    <w:rsid w:val="00417060"/>
    <w:rsid w:val="00423C09"/>
    <w:rsid w:val="00425B94"/>
    <w:rsid w:val="00425D37"/>
    <w:rsid w:val="00426FFB"/>
    <w:rsid w:val="004309BC"/>
    <w:rsid w:val="00442636"/>
    <w:rsid w:val="00445BFA"/>
    <w:rsid w:val="00445DA9"/>
    <w:rsid w:val="00446AAC"/>
    <w:rsid w:val="004500A9"/>
    <w:rsid w:val="00451995"/>
    <w:rsid w:val="004566DC"/>
    <w:rsid w:val="004622E3"/>
    <w:rsid w:val="004661D2"/>
    <w:rsid w:val="00471526"/>
    <w:rsid w:val="00476C01"/>
    <w:rsid w:val="00480D16"/>
    <w:rsid w:val="00484FFB"/>
    <w:rsid w:val="004947E4"/>
    <w:rsid w:val="00497C61"/>
    <w:rsid w:val="004A1F65"/>
    <w:rsid w:val="004A2512"/>
    <w:rsid w:val="004A6468"/>
    <w:rsid w:val="004B3D9C"/>
    <w:rsid w:val="004B73D4"/>
    <w:rsid w:val="004D2B37"/>
    <w:rsid w:val="004D3B12"/>
    <w:rsid w:val="004D4EED"/>
    <w:rsid w:val="004E0A6C"/>
    <w:rsid w:val="004E408D"/>
    <w:rsid w:val="004F262C"/>
    <w:rsid w:val="004F2DD9"/>
    <w:rsid w:val="004F7A69"/>
    <w:rsid w:val="00504FA8"/>
    <w:rsid w:val="005054B5"/>
    <w:rsid w:val="00505FF9"/>
    <w:rsid w:val="005068F3"/>
    <w:rsid w:val="00510042"/>
    <w:rsid w:val="00513811"/>
    <w:rsid w:val="0051583C"/>
    <w:rsid w:val="005223A2"/>
    <w:rsid w:val="0052246B"/>
    <w:rsid w:val="0052397A"/>
    <w:rsid w:val="005276DA"/>
    <w:rsid w:val="0053763E"/>
    <w:rsid w:val="00543A0B"/>
    <w:rsid w:val="00552BBE"/>
    <w:rsid w:val="005A053C"/>
    <w:rsid w:val="005A625F"/>
    <w:rsid w:val="005A704A"/>
    <w:rsid w:val="005B2E2D"/>
    <w:rsid w:val="005C412C"/>
    <w:rsid w:val="005C579B"/>
    <w:rsid w:val="005C5E80"/>
    <w:rsid w:val="005D13EC"/>
    <w:rsid w:val="005D2B5F"/>
    <w:rsid w:val="005E4443"/>
    <w:rsid w:val="005E66DC"/>
    <w:rsid w:val="005E705D"/>
    <w:rsid w:val="005F0EED"/>
    <w:rsid w:val="005F7599"/>
    <w:rsid w:val="006007B7"/>
    <w:rsid w:val="00602821"/>
    <w:rsid w:val="00604A1D"/>
    <w:rsid w:val="006057E1"/>
    <w:rsid w:val="006111CD"/>
    <w:rsid w:val="00614C29"/>
    <w:rsid w:val="00615175"/>
    <w:rsid w:val="00620D84"/>
    <w:rsid w:val="00620EE6"/>
    <w:rsid w:val="0062432A"/>
    <w:rsid w:val="0062762E"/>
    <w:rsid w:val="00631FEE"/>
    <w:rsid w:val="00641DAF"/>
    <w:rsid w:val="00642B8C"/>
    <w:rsid w:val="00643E4B"/>
    <w:rsid w:val="006442DA"/>
    <w:rsid w:val="00651633"/>
    <w:rsid w:val="006530E8"/>
    <w:rsid w:val="006565E5"/>
    <w:rsid w:val="006568D5"/>
    <w:rsid w:val="006578D5"/>
    <w:rsid w:val="00661C9A"/>
    <w:rsid w:val="00662166"/>
    <w:rsid w:val="00665C70"/>
    <w:rsid w:val="0066656A"/>
    <w:rsid w:val="00666A5D"/>
    <w:rsid w:val="006726D3"/>
    <w:rsid w:val="006748AF"/>
    <w:rsid w:val="00680DBA"/>
    <w:rsid w:val="00683EBB"/>
    <w:rsid w:val="006904C5"/>
    <w:rsid w:val="006908E4"/>
    <w:rsid w:val="00693167"/>
    <w:rsid w:val="00696DC3"/>
    <w:rsid w:val="006A1C66"/>
    <w:rsid w:val="006A4936"/>
    <w:rsid w:val="006A517A"/>
    <w:rsid w:val="006B2FD6"/>
    <w:rsid w:val="006B4F96"/>
    <w:rsid w:val="006C00D8"/>
    <w:rsid w:val="006C2173"/>
    <w:rsid w:val="006C6E96"/>
    <w:rsid w:val="006D1EE7"/>
    <w:rsid w:val="006D24F9"/>
    <w:rsid w:val="006D35A2"/>
    <w:rsid w:val="006D38FE"/>
    <w:rsid w:val="006E0158"/>
    <w:rsid w:val="006E3B35"/>
    <w:rsid w:val="006E40C2"/>
    <w:rsid w:val="006E5266"/>
    <w:rsid w:val="006F28F7"/>
    <w:rsid w:val="006F66CA"/>
    <w:rsid w:val="00700631"/>
    <w:rsid w:val="00702893"/>
    <w:rsid w:val="00702D3D"/>
    <w:rsid w:val="007046A0"/>
    <w:rsid w:val="00706552"/>
    <w:rsid w:val="007076AF"/>
    <w:rsid w:val="00710514"/>
    <w:rsid w:val="0071132E"/>
    <w:rsid w:val="00711D6D"/>
    <w:rsid w:val="00713052"/>
    <w:rsid w:val="00714C90"/>
    <w:rsid w:val="00727E2D"/>
    <w:rsid w:val="00731409"/>
    <w:rsid w:val="00731A91"/>
    <w:rsid w:val="0073389A"/>
    <w:rsid w:val="00751A15"/>
    <w:rsid w:val="007548D5"/>
    <w:rsid w:val="00756FDB"/>
    <w:rsid w:val="00757FEE"/>
    <w:rsid w:val="007708DF"/>
    <w:rsid w:val="007731DD"/>
    <w:rsid w:val="007756AD"/>
    <w:rsid w:val="00781314"/>
    <w:rsid w:val="007815DE"/>
    <w:rsid w:val="00782EB2"/>
    <w:rsid w:val="007920FB"/>
    <w:rsid w:val="00792D2B"/>
    <w:rsid w:val="00795932"/>
    <w:rsid w:val="00795BD0"/>
    <w:rsid w:val="007A093F"/>
    <w:rsid w:val="007A32B3"/>
    <w:rsid w:val="007B4AF6"/>
    <w:rsid w:val="007B722F"/>
    <w:rsid w:val="007C5044"/>
    <w:rsid w:val="007D15B8"/>
    <w:rsid w:val="007D1856"/>
    <w:rsid w:val="007D381A"/>
    <w:rsid w:val="007D71CF"/>
    <w:rsid w:val="007E62D8"/>
    <w:rsid w:val="007F0132"/>
    <w:rsid w:val="007F2CF5"/>
    <w:rsid w:val="007F622C"/>
    <w:rsid w:val="008045C6"/>
    <w:rsid w:val="008045E4"/>
    <w:rsid w:val="0081011E"/>
    <w:rsid w:val="00812CB2"/>
    <w:rsid w:val="00821A57"/>
    <w:rsid w:val="0082531D"/>
    <w:rsid w:val="00826276"/>
    <w:rsid w:val="0082734A"/>
    <w:rsid w:val="008307E9"/>
    <w:rsid w:val="00830F4A"/>
    <w:rsid w:val="0083245C"/>
    <w:rsid w:val="008331AF"/>
    <w:rsid w:val="008341D3"/>
    <w:rsid w:val="00834975"/>
    <w:rsid w:val="00842DA9"/>
    <w:rsid w:val="00844767"/>
    <w:rsid w:val="00844D02"/>
    <w:rsid w:val="00850738"/>
    <w:rsid w:val="00851919"/>
    <w:rsid w:val="00852DE8"/>
    <w:rsid w:val="00855BE6"/>
    <w:rsid w:val="008578A3"/>
    <w:rsid w:val="00861161"/>
    <w:rsid w:val="0087050D"/>
    <w:rsid w:val="008713EC"/>
    <w:rsid w:val="008742C6"/>
    <w:rsid w:val="008756D8"/>
    <w:rsid w:val="00877A24"/>
    <w:rsid w:val="0088290D"/>
    <w:rsid w:val="00884EBF"/>
    <w:rsid w:val="00886E91"/>
    <w:rsid w:val="00886EDB"/>
    <w:rsid w:val="00890128"/>
    <w:rsid w:val="008922D9"/>
    <w:rsid w:val="008A3563"/>
    <w:rsid w:val="008B04EA"/>
    <w:rsid w:val="008B1E2E"/>
    <w:rsid w:val="008B5B6D"/>
    <w:rsid w:val="008C02EE"/>
    <w:rsid w:val="008C30E6"/>
    <w:rsid w:val="008D4E71"/>
    <w:rsid w:val="008E01FD"/>
    <w:rsid w:val="008E726C"/>
    <w:rsid w:val="008E7C3C"/>
    <w:rsid w:val="00900C70"/>
    <w:rsid w:val="00902EDB"/>
    <w:rsid w:val="0090311A"/>
    <w:rsid w:val="0090358F"/>
    <w:rsid w:val="009069B1"/>
    <w:rsid w:val="00910EB7"/>
    <w:rsid w:val="00912FEA"/>
    <w:rsid w:val="00913D1B"/>
    <w:rsid w:val="00914EF9"/>
    <w:rsid w:val="00920F41"/>
    <w:rsid w:val="00921FA5"/>
    <w:rsid w:val="0093104D"/>
    <w:rsid w:val="00932898"/>
    <w:rsid w:val="00947CC8"/>
    <w:rsid w:val="0095241E"/>
    <w:rsid w:val="0095500E"/>
    <w:rsid w:val="00964797"/>
    <w:rsid w:val="009705A1"/>
    <w:rsid w:val="00973AEF"/>
    <w:rsid w:val="00975509"/>
    <w:rsid w:val="00975CE1"/>
    <w:rsid w:val="009761E8"/>
    <w:rsid w:val="009840EC"/>
    <w:rsid w:val="00985C1D"/>
    <w:rsid w:val="0099350B"/>
    <w:rsid w:val="00996C52"/>
    <w:rsid w:val="009A7BF3"/>
    <w:rsid w:val="009B43E3"/>
    <w:rsid w:val="009B58C7"/>
    <w:rsid w:val="009C4087"/>
    <w:rsid w:val="009C5EE9"/>
    <w:rsid w:val="009C78DC"/>
    <w:rsid w:val="009D1112"/>
    <w:rsid w:val="009D3B2E"/>
    <w:rsid w:val="009E21D1"/>
    <w:rsid w:val="009E5CDB"/>
    <w:rsid w:val="009E6CD1"/>
    <w:rsid w:val="009E7B17"/>
    <w:rsid w:val="009F20C7"/>
    <w:rsid w:val="009F30D8"/>
    <w:rsid w:val="00A03AB7"/>
    <w:rsid w:val="00A05278"/>
    <w:rsid w:val="00A05290"/>
    <w:rsid w:val="00A101C2"/>
    <w:rsid w:val="00A11297"/>
    <w:rsid w:val="00A11BDA"/>
    <w:rsid w:val="00A139F4"/>
    <w:rsid w:val="00A1552C"/>
    <w:rsid w:val="00A17F65"/>
    <w:rsid w:val="00A32054"/>
    <w:rsid w:val="00A36543"/>
    <w:rsid w:val="00A37710"/>
    <w:rsid w:val="00A42A19"/>
    <w:rsid w:val="00A439A0"/>
    <w:rsid w:val="00A44800"/>
    <w:rsid w:val="00A46327"/>
    <w:rsid w:val="00A46A46"/>
    <w:rsid w:val="00A52B98"/>
    <w:rsid w:val="00A54E17"/>
    <w:rsid w:val="00A64DDA"/>
    <w:rsid w:val="00A65CEC"/>
    <w:rsid w:val="00A66BAC"/>
    <w:rsid w:val="00A7136D"/>
    <w:rsid w:val="00A741C1"/>
    <w:rsid w:val="00A8434C"/>
    <w:rsid w:val="00A851FD"/>
    <w:rsid w:val="00A87C0E"/>
    <w:rsid w:val="00AA0E8D"/>
    <w:rsid w:val="00AB2FB0"/>
    <w:rsid w:val="00AB46A3"/>
    <w:rsid w:val="00AB70BB"/>
    <w:rsid w:val="00AC537A"/>
    <w:rsid w:val="00AD1009"/>
    <w:rsid w:val="00AD1846"/>
    <w:rsid w:val="00AD32C1"/>
    <w:rsid w:val="00AD74EE"/>
    <w:rsid w:val="00AE6C22"/>
    <w:rsid w:val="00AF1440"/>
    <w:rsid w:val="00AF2D2A"/>
    <w:rsid w:val="00AF3531"/>
    <w:rsid w:val="00AF4145"/>
    <w:rsid w:val="00AF4534"/>
    <w:rsid w:val="00AF4B29"/>
    <w:rsid w:val="00B0444D"/>
    <w:rsid w:val="00B06954"/>
    <w:rsid w:val="00B117AF"/>
    <w:rsid w:val="00B156BD"/>
    <w:rsid w:val="00B26C19"/>
    <w:rsid w:val="00B34E38"/>
    <w:rsid w:val="00B35BB6"/>
    <w:rsid w:val="00B42377"/>
    <w:rsid w:val="00B43ED8"/>
    <w:rsid w:val="00B445FD"/>
    <w:rsid w:val="00B450B5"/>
    <w:rsid w:val="00B4541E"/>
    <w:rsid w:val="00B47ABF"/>
    <w:rsid w:val="00B50377"/>
    <w:rsid w:val="00B511FD"/>
    <w:rsid w:val="00B60CF2"/>
    <w:rsid w:val="00B621B7"/>
    <w:rsid w:val="00B63400"/>
    <w:rsid w:val="00B651D2"/>
    <w:rsid w:val="00B70FB9"/>
    <w:rsid w:val="00B85452"/>
    <w:rsid w:val="00B861C7"/>
    <w:rsid w:val="00B923F1"/>
    <w:rsid w:val="00B977AB"/>
    <w:rsid w:val="00BA49B2"/>
    <w:rsid w:val="00BA53ED"/>
    <w:rsid w:val="00BB10CB"/>
    <w:rsid w:val="00BB2E72"/>
    <w:rsid w:val="00BB3AD4"/>
    <w:rsid w:val="00BC5C9B"/>
    <w:rsid w:val="00BD3426"/>
    <w:rsid w:val="00BD3A76"/>
    <w:rsid w:val="00BD4D5F"/>
    <w:rsid w:val="00BD58B4"/>
    <w:rsid w:val="00BE75E9"/>
    <w:rsid w:val="00BE77E9"/>
    <w:rsid w:val="00BF2A1E"/>
    <w:rsid w:val="00BF53FD"/>
    <w:rsid w:val="00BF5AA0"/>
    <w:rsid w:val="00BF6693"/>
    <w:rsid w:val="00C208CD"/>
    <w:rsid w:val="00C336A4"/>
    <w:rsid w:val="00C35918"/>
    <w:rsid w:val="00C42231"/>
    <w:rsid w:val="00C42F80"/>
    <w:rsid w:val="00C501A6"/>
    <w:rsid w:val="00C553EB"/>
    <w:rsid w:val="00C56ABE"/>
    <w:rsid w:val="00C60806"/>
    <w:rsid w:val="00C63CD6"/>
    <w:rsid w:val="00C674B6"/>
    <w:rsid w:val="00C67F2A"/>
    <w:rsid w:val="00C767BB"/>
    <w:rsid w:val="00C76C34"/>
    <w:rsid w:val="00C76CD1"/>
    <w:rsid w:val="00C80D74"/>
    <w:rsid w:val="00C81FD8"/>
    <w:rsid w:val="00C858CB"/>
    <w:rsid w:val="00C91D4D"/>
    <w:rsid w:val="00C92961"/>
    <w:rsid w:val="00C9380E"/>
    <w:rsid w:val="00CA0FD0"/>
    <w:rsid w:val="00CA652C"/>
    <w:rsid w:val="00CA6833"/>
    <w:rsid w:val="00CB34E1"/>
    <w:rsid w:val="00CB5606"/>
    <w:rsid w:val="00CB5FCC"/>
    <w:rsid w:val="00CC5941"/>
    <w:rsid w:val="00CC5F32"/>
    <w:rsid w:val="00CC67DA"/>
    <w:rsid w:val="00CC7119"/>
    <w:rsid w:val="00CD5A4C"/>
    <w:rsid w:val="00CD7B75"/>
    <w:rsid w:val="00CE102B"/>
    <w:rsid w:val="00CE3641"/>
    <w:rsid w:val="00CE4D75"/>
    <w:rsid w:val="00CE609F"/>
    <w:rsid w:val="00CE719D"/>
    <w:rsid w:val="00CE7EDE"/>
    <w:rsid w:val="00CF2AA2"/>
    <w:rsid w:val="00CF4A3E"/>
    <w:rsid w:val="00CF782A"/>
    <w:rsid w:val="00D008C3"/>
    <w:rsid w:val="00D03670"/>
    <w:rsid w:val="00D036B9"/>
    <w:rsid w:val="00D130B0"/>
    <w:rsid w:val="00D21464"/>
    <w:rsid w:val="00D23811"/>
    <w:rsid w:val="00D2493B"/>
    <w:rsid w:val="00D254F9"/>
    <w:rsid w:val="00D26E3C"/>
    <w:rsid w:val="00D30FD0"/>
    <w:rsid w:val="00D33BFA"/>
    <w:rsid w:val="00D3419E"/>
    <w:rsid w:val="00D353B5"/>
    <w:rsid w:val="00D36D72"/>
    <w:rsid w:val="00D40B2E"/>
    <w:rsid w:val="00D55BF4"/>
    <w:rsid w:val="00D565D2"/>
    <w:rsid w:val="00D62769"/>
    <w:rsid w:val="00D676DD"/>
    <w:rsid w:val="00D708D4"/>
    <w:rsid w:val="00D717B5"/>
    <w:rsid w:val="00D71EF7"/>
    <w:rsid w:val="00D75C50"/>
    <w:rsid w:val="00D86170"/>
    <w:rsid w:val="00D92558"/>
    <w:rsid w:val="00D930BE"/>
    <w:rsid w:val="00D957AB"/>
    <w:rsid w:val="00DA57A5"/>
    <w:rsid w:val="00DA6848"/>
    <w:rsid w:val="00DB1ED6"/>
    <w:rsid w:val="00DB4935"/>
    <w:rsid w:val="00DB644B"/>
    <w:rsid w:val="00DC109F"/>
    <w:rsid w:val="00DC1A3A"/>
    <w:rsid w:val="00DC1F1F"/>
    <w:rsid w:val="00DC42B8"/>
    <w:rsid w:val="00DD39D7"/>
    <w:rsid w:val="00DE3900"/>
    <w:rsid w:val="00DE5EF3"/>
    <w:rsid w:val="00DE6FA0"/>
    <w:rsid w:val="00DF14C9"/>
    <w:rsid w:val="00DF50BA"/>
    <w:rsid w:val="00DF5C51"/>
    <w:rsid w:val="00DF64E8"/>
    <w:rsid w:val="00E00AF1"/>
    <w:rsid w:val="00E03A4A"/>
    <w:rsid w:val="00E10815"/>
    <w:rsid w:val="00E10F0A"/>
    <w:rsid w:val="00E1269B"/>
    <w:rsid w:val="00E15DAC"/>
    <w:rsid w:val="00E21878"/>
    <w:rsid w:val="00E2194C"/>
    <w:rsid w:val="00E244BD"/>
    <w:rsid w:val="00E301DB"/>
    <w:rsid w:val="00E34D8C"/>
    <w:rsid w:val="00E365B9"/>
    <w:rsid w:val="00E40B6D"/>
    <w:rsid w:val="00E42F3E"/>
    <w:rsid w:val="00E443AB"/>
    <w:rsid w:val="00E4764C"/>
    <w:rsid w:val="00E47913"/>
    <w:rsid w:val="00E509C5"/>
    <w:rsid w:val="00E53724"/>
    <w:rsid w:val="00E537AC"/>
    <w:rsid w:val="00E62DDD"/>
    <w:rsid w:val="00E638D4"/>
    <w:rsid w:val="00E64F6C"/>
    <w:rsid w:val="00E66D5C"/>
    <w:rsid w:val="00E7229E"/>
    <w:rsid w:val="00E741C7"/>
    <w:rsid w:val="00E74FD0"/>
    <w:rsid w:val="00E82A81"/>
    <w:rsid w:val="00E849FA"/>
    <w:rsid w:val="00E84BF0"/>
    <w:rsid w:val="00E85254"/>
    <w:rsid w:val="00E90C03"/>
    <w:rsid w:val="00E965D1"/>
    <w:rsid w:val="00E9735F"/>
    <w:rsid w:val="00EA2FC5"/>
    <w:rsid w:val="00EB1323"/>
    <w:rsid w:val="00EB6B92"/>
    <w:rsid w:val="00EB74FF"/>
    <w:rsid w:val="00EC0087"/>
    <w:rsid w:val="00EC07FE"/>
    <w:rsid w:val="00EC358F"/>
    <w:rsid w:val="00EC7851"/>
    <w:rsid w:val="00EC7EFC"/>
    <w:rsid w:val="00ED0505"/>
    <w:rsid w:val="00ED0BE1"/>
    <w:rsid w:val="00ED6D91"/>
    <w:rsid w:val="00EE0D74"/>
    <w:rsid w:val="00EE3C82"/>
    <w:rsid w:val="00EE45A7"/>
    <w:rsid w:val="00EF36B1"/>
    <w:rsid w:val="00EF489B"/>
    <w:rsid w:val="00EF4A26"/>
    <w:rsid w:val="00EF5A89"/>
    <w:rsid w:val="00F03BA4"/>
    <w:rsid w:val="00F04A36"/>
    <w:rsid w:val="00F0511E"/>
    <w:rsid w:val="00F10BA1"/>
    <w:rsid w:val="00F11A5A"/>
    <w:rsid w:val="00F15655"/>
    <w:rsid w:val="00F15DA3"/>
    <w:rsid w:val="00F239FB"/>
    <w:rsid w:val="00F31639"/>
    <w:rsid w:val="00F337E3"/>
    <w:rsid w:val="00F37F71"/>
    <w:rsid w:val="00F41FCA"/>
    <w:rsid w:val="00F44397"/>
    <w:rsid w:val="00F5142F"/>
    <w:rsid w:val="00F54F8F"/>
    <w:rsid w:val="00F62F4C"/>
    <w:rsid w:val="00F77553"/>
    <w:rsid w:val="00F775D6"/>
    <w:rsid w:val="00F81888"/>
    <w:rsid w:val="00F829B6"/>
    <w:rsid w:val="00F8305D"/>
    <w:rsid w:val="00F83B0A"/>
    <w:rsid w:val="00F86DBD"/>
    <w:rsid w:val="00F934FD"/>
    <w:rsid w:val="00F951FC"/>
    <w:rsid w:val="00FB5858"/>
    <w:rsid w:val="00FB6AB8"/>
    <w:rsid w:val="00FC0C8D"/>
    <w:rsid w:val="00FC2C4B"/>
    <w:rsid w:val="00FC34D4"/>
    <w:rsid w:val="00FD6BCB"/>
    <w:rsid w:val="00FE3A52"/>
    <w:rsid w:val="00FE4E56"/>
    <w:rsid w:val="00FE5DA0"/>
    <w:rsid w:val="00FF07B7"/>
    <w:rsid w:val="00FF402F"/>
    <w:rsid w:val="00FF605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 w:type="paragraph" w:customStyle="1" w:styleId="Standard">
    <w:name w:val="Standard"/>
    <w:rsid w:val="00921FA5"/>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10572</Words>
  <Characters>6027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16</cp:revision>
  <dcterms:created xsi:type="dcterms:W3CDTF">2026-07-03T05:54:00Z</dcterms:created>
  <dcterms:modified xsi:type="dcterms:W3CDTF">2026-07-03T09:17:00Z</dcterms:modified>
</cp:coreProperties>
</file>